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Spacing w:w="0" w:type="dxa"/>
        <w:tblCellMar>
          <w:left w:w="0" w:type="dxa"/>
          <w:right w:w="0" w:type="dxa"/>
        </w:tblCellMar>
        <w:tblLook w:val="04A0" w:firstRow="1" w:lastRow="0" w:firstColumn="1" w:lastColumn="0" w:noHBand="0" w:noVBand="1"/>
      </w:tblPr>
      <w:tblGrid>
        <w:gridCol w:w="10200"/>
      </w:tblGrid>
      <w:tr w:rsidR="000435FC" w:rsidRPr="000435FC" w14:paraId="77568687" w14:textId="77777777" w:rsidTr="000435FC">
        <w:trPr>
          <w:tblCellSpacing w:w="0" w:type="dxa"/>
          <w:jc w:val="center"/>
        </w:trPr>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10200"/>
            </w:tblGrid>
            <w:tr w:rsidR="000435FC" w:rsidRPr="000435FC" w14:paraId="2642E97F" w14:textId="77777777">
              <w:trPr>
                <w:tblCellSpacing w:w="0" w:type="dxa"/>
              </w:trPr>
              <w:tc>
                <w:tcPr>
                  <w:tcW w:w="0" w:type="auto"/>
                  <w:vAlign w:val="center"/>
                  <w:hideMark/>
                </w:tcPr>
                <w:tbl>
                  <w:tblPr>
                    <w:tblW w:w="4686" w:type="pct"/>
                    <w:jc w:val="center"/>
                    <w:tblCellSpacing w:w="0" w:type="dxa"/>
                    <w:tblCellMar>
                      <w:left w:w="0" w:type="dxa"/>
                      <w:right w:w="0" w:type="dxa"/>
                    </w:tblCellMar>
                    <w:tblLook w:val="04A0" w:firstRow="1" w:lastRow="0" w:firstColumn="1" w:lastColumn="0" w:noHBand="0" w:noVBand="1"/>
                  </w:tblPr>
                  <w:tblGrid>
                    <w:gridCol w:w="10200"/>
                  </w:tblGrid>
                  <w:tr w:rsidR="000435FC" w:rsidRPr="000435FC" w14:paraId="7B32FE12" w14:textId="77777777" w:rsidTr="00BE4941">
                    <w:trPr>
                      <w:trHeight w:val="1998"/>
                      <w:tblCellSpacing w:w="0" w:type="dxa"/>
                      <w:jc w:val="center"/>
                    </w:trPr>
                    <w:tc>
                      <w:tcPr>
                        <w:tcW w:w="0" w:type="auto"/>
                        <w:vAlign w:val="center"/>
                        <w:hideMark/>
                      </w:tcPr>
                      <w:tbl>
                        <w:tblPr>
                          <w:tblW w:w="4999" w:type="pct"/>
                          <w:jc w:val="center"/>
                          <w:tblCellSpacing w:w="0" w:type="dxa"/>
                          <w:tblCellMar>
                            <w:top w:w="45" w:type="dxa"/>
                            <w:left w:w="45" w:type="dxa"/>
                            <w:bottom w:w="45" w:type="dxa"/>
                            <w:right w:w="45" w:type="dxa"/>
                          </w:tblCellMar>
                          <w:tblLook w:val="04A0" w:firstRow="1" w:lastRow="0" w:firstColumn="1" w:lastColumn="0" w:noHBand="0" w:noVBand="1"/>
                        </w:tblPr>
                        <w:tblGrid>
                          <w:gridCol w:w="5099"/>
                          <w:gridCol w:w="5099"/>
                        </w:tblGrid>
                        <w:tr w:rsidR="000435FC" w:rsidRPr="000435FC" w14:paraId="51BBD72B" w14:textId="77777777" w:rsidTr="00BE4941">
                          <w:trPr>
                            <w:trHeight w:val="317"/>
                            <w:tblCellSpacing w:w="0" w:type="dxa"/>
                            <w:jc w:val="center"/>
                          </w:trPr>
                          <w:tc>
                            <w:tcPr>
                              <w:tcW w:w="4850" w:type="dxa"/>
                              <w:hideMark/>
                            </w:tcPr>
                            <w:p w14:paraId="415E201F" w14:textId="2D3FE806" w:rsidR="000435FC" w:rsidRPr="000435FC" w:rsidRDefault="006761E9" w:rsidP="000435FC">
                              <w:pPr>
                                <w:rPr>
                                  <w:rFonts w:eastAsia="Times New Roman"/>
                                  <w:color w:val="000000"/>
                                  <w:lang w:eastAsia="en-US"/>
                                </w:rPr>
                              </w:pPr>
                              <w:bookmarkStart w:id="0" w:name="OLE_LINK1"/>
                              <w:bookmarkStart w:id="1" w:name="OLE_LINK2"/>
                              <w:r>
                                <w:rPr>
                                  <w:rFonts w:eastAsia="Times New Roman"/>
                                  <w:noProof/>
                                  <w:color w:val="000000"/>
                                  <w:lang w:eastAsia="en-US"/>
                                </w:rPr>
                                <w:drawing>
                                  <wp:inline distT="0" distB="0" distL="0" distR="0" wp14:anchorId="3F7F64AC" wp14:editId="3FD9084E">
                                    <wp:extent cx="2620832" cy="8572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019" cy="857311"/>
                                            </a:xfrm>
                                            <a:prstGeom prst="rect">
                                              <a:avLst/>
                                            </a:prstGeom>
                                            <a:noFill/>
                                          </pic:spPr>
                                        </pic:pic>
                                      </a:graphicData>
                                    </a:graphic>
                                  </wp:inline>
                                </w:drawing>
                              </w:r>
                            </w:p>
                          </w:tc>
                          <w:tc>
                            <w:tcPr>
                              <w:tcW w:w="4850" w:type="dxa"/>
                              <w:hideMark/>
                            </w:tcPr>
                            <w:p w14:paraId="530315CF" w14:textId="77777777" w:rsidR="000435FC" w:rsidRPr="000435FC" w:rsidRDefault="000435FC" w:rsidP="000435FC">
                              <w:pPr>
                                <w:rPr>
                                  <w:rFonts w:ascii="Arial" w:eastAsia="Times New Roman" w:hAnsi="Arial" w:cs="Arial"/>
                                  <w:color w:val="264287"/>
                                  <w:lang w:eastAsia="en-US"/>
                                </w:rPr>
                              </w:pPr>
                              <w:r w:rsidRPr="000435FC">
                                <w:rPr>
                                  <w:rFonts w:ascii="Arial" w:eastAsia="Times New Roman" w:hAnsi="Arial" w:cs="Arial"/>
                                  <w:color w:val="264287"/>
                                  <w:lang w:eastAsia="en-US"/>
                                </w:rPr>
                                <w:t>    </w:t>
                              </w:r>
                              <w:r w:rsidR="007E6627">
                                <w:rPr>
                                  <w:rFonts w:ascii="Arial" w:eastAsia="Times New Roman" w:hAnsi="Arial" w:cs="Arial"/>
                                  <w:color w:val="264287"/>
                                  <w:lang w:eastAsia="en-US"/>
                                </w:rPr>
                                <w:t xml:space="preserve">  </w:t>
                              </w:r>
                              <w:r w:rsidRPr="000435FC">
                                <w:rPr>
                                  <w:rFonts w:ascii="Arial" w:eastAsia="Times New Roman" w:hAnsi="Arial" w:cs="Arial"/>
                                  <w:color w:val="264287"/>
                                  <w:lang w:eastAsia="en-US"/>
                                </w:rPr>
                                <w:t xml:space="preserve"> </w:t>
                              </w:r>
                              <w:r w:rsidR="007E6627">
                                <w:rPr>
                                  <w:rFonts w:ascii="Arial" w:eastAsia="Times New Roman" w:hAnsi="Arial" w:cs="Arial"/>
                                  <w:color w:val="264287"/>
                                  <w:lang w:eastAsia="en-US"/>
                                </w:rPr>
                                <w:t xml:space="preserve">                  </w:t>
                              </w:r>
                              <w:hyperlink r:id="rId10" w:tgtFrame="_blank" w:history="1">
                                <w:r w:rsidRPr="000435FC">
                                  <w:rPr>
                                    <w:rFonts w:ascii="Arial" w:eastAsia="Times New Roman" w:hAnsi="Arial" w:cs="Arial"/>
                                    <w:color w:val="264287"/>
                                    <w:lang w:eastAsia="en-US"/>
                                  </w:rPr>
                                  <w:t>Education</w:t>
                                </w:r>
                              </w:hyperlink>
                            </w:p>
                            <w:p w14:paraId="38688A28" w14:textId="77777777" w:rsidR="000435FC" w:rsidRPr="000435FC" w:rsidRDefault="000435FC" w:rsidP="000435FC">
                              <w:pPr>
                                <w:rPr>
                                  <w:rFonts w:ascii="Arial" w:eastAsia="Times New Roman" w:hAnsi="Arial" w:cs="Arial"/>
                                  <w:color w:val="264287"/>
                                  <w:lang w:eastAsia="en-US"/>
                                </w:rPr>
                              </w:pPr>
                              <w:r w:rsidRPr="000435FC">
                                <w:rPr>
                                  <w:rFonts w:ascii="Arial" w:eastAsia="Times New Roman" w:hAnsi="Arial" w:cs="Arial"/>
                                  <w:color w:val="264287"/>
                                  <w:lang w:eastAsia="en-US"/>
                                </w:rPr>
                                <w:t>      </w:t>
                              </w:r>
                              <w:r w:rsidR="007E6627">
                                <w:rPr>
                                  <w:rFonts w:ascii="Arial" w:eastAsia="Times New Roman" w:hAnsi="Arial" w:cs="Arial"/>
                                  <w:color w:val="264287"/>
                                  <w:lang w:eastAsia="en-US"/>
                                </w:rPr>
                                <w:t xml:space="preserve">  </w:t>
                              </w:r>
                              <w:r w:rsidRPr="000435FC">
                                <w:rPr>
                                  <w:rFonts w:ascii="Arial" w:eastAsia="Times New Roman" w:hAnsi="Arial" w:cs="Arial"/>
                                  <w:color w:val="264287"/>
                                  <w:lang w:eastAsia="en-US"/>
                                </w:rPr>
                                <w:t>   </w:t>
                              </w:r>
                              <w:r w:rsidR="007E6627">
                                <w:rPr>
                                  <w:rFonts w:ascii="Arial" w:eastAsia="Times New Roman" w:hAnsi="Arial" w:cs="Arial"/>
                                  <w:color w:val="264287"/>
                                  <w:lang w:eastAsia="en-US"/>
                                </w:rPr>
                                <w:t xml:space="preserve">      </w:t>
                              </w:r>
                              <w:r w:rsidRPr="000435FC">
                                <w:rPr>
                                  <w:rFonts w:ascii="Arial" w:eastAsia="Times New Roman" w:hAnsi="Arial" w:cs="Arial"/>
                                  <w:color w:val="264287"/>
                                  <w:lang w:eastAsia="en-US"/>
                                </w:rPr>
                                <w:t xml:space="preserve"> </w:t>
                              </w:r>
                              <w:r w:rsidR="007E6627">
                                <w:rPr>
                                  <w:rFonts w:ascii="Arial" w:eastAsia="Times New Roman" w:hAnsi="Arial" w:cs="Arial"/>
                                  <w:color w:val="264287"/>
                                  <w:lang w:eastAsia="en-US"/>
                                </w:rPr>
                                <w:t xml:space="preserve">            </w:t>
                              </w:r>
                              <w:hyperlink r:id="rId11" w:tgtFrame="_blank" w:history="1">
                                <w:r w:rsidRPr="000435FC">
                                  <w:rPr>
                                    <w:rFonts w:ascii="Arial" w:eastAsia="Times New Roman" w:hAnsi="Arial" w:cs="Arial"/>
                                    <w:color w:val="264287"/>
                                    <w:lang w:eastAsia="en-US"/>
                                  </w:rPr>
                                  <w:t>Certification</w:t>
                                </w:r>
                              </w:hyperlink>
                            </w:p>
                            <w:p w14:paraId="1D88DFD9" w14:textId="77777777" w:rsidR="000435FC" w:rsidRPr="000435FC" w:rsidRDefault="000435FC" w:rsidP="000435FC">
                              <w:pPr>
                                <w:rPr>
                                  <w:rFonts w:ascii="Arial" w:eastAsia="Times New Roman" w:hAnsi="Arial" w:cs="Arial"/>
                                  <w:color w:val="264287"/>
                                  <w:lang w:eastAsia="en-US"/>
                                </w:rPr>
                              </w:pPr>
                              <w:r w:rsidRPr="000435FC">
                                <w:rPr>
                                  <w:rFonts w:ascii="Arial" w:eastAsia="Times New Roman" w:hAnsi="Arial" w:cs="Arial"/>
                                  <w:color w:val="264287"/>
                                  <w:lang w:eastAsia="en-US"/>
                                </w:rPr>
                                <w:t>        </w:t>
                              </w:r>
                              <w:r w:rsidR="007E6627">
                                <w:rPr>
                                  <w:rFonts w:ascii="Arial" w:eastAsia="Times New Roman" w:hAnsi="Arial" w:cs="Arial"/>
                                  <w:color w:val="264287"/>
                                  <w:lang w:eastAsia="en-US"/>
                                </w:rPr>
                                <w:t xml:space="preserve">  </w:t>
                              </w:r>
                              <w:r w:rsidRPr="000435FC">
                                <w:rPr>
                                  <w:rFonts w:ascii="Arial" w:eastAsia="Times New Roman" w:hAnsi="Arial" w:cs="Arial"/>
                                  <w:color w:val="264287"/>
                                  <w:lang w:eastAsia="en-US"/>
                                </w:rPr>
                                <w:t>    </w:t>
                              </w:r>
                              <w:r w:rsidR="007E6627">
                                <w:rPr>
                                  <w:rFonts w:ascii="Arial" w:eastAsia="Times New Roman" w:hAnsi="Arial" w:cs="Arial"/>
                                  <w:color w:val="264287"/>
                                  <w:lang w:eastAsia="en-US"/>
                                </w:rPr>
                                <w:t xml:space="preserve">  </w:t>
                              </w:r>
                              <w:r w:rsidRPr="000435FC">
                                <w:rPr>
                                  <w:rFonts w:ascii="Arial" w:eastAsia="Times New Roman" w:hAnsi="Arial" w:cs="Arial"/>
                                  <w:color w:val="264287"/>
                                  <w:lang w:eastAsia="en-US"/>
                                </w:rPr>
                                <w:t> </w:t>
                              </w:r>
                              <w:r w:rsidR="007E6627">
                                <w:rPr>
                                  <w:rFonts w:ascii="Arial" w:eastAsia="Times New Roman" w:hAnsi="Arial" w:cs="Arial"/>
                                  <w:color w:val="264287"/>
                                  <w:lang w:eastAsia="en-US"/>
                                </w:rPr>
                                <w:t xml:space="preserve">    </w:t>
                              </w:r>
                              <w:r w:rsidRPr="000435FC">
                                <w:rPr>
                                  <w:rFonts w:ascii="Arial" w:eastAsia="Times New Roman" w:hAnsi="Arial" w:cs="Arial"/>
                                  <w:color w:val="264287"/>
                                  <w:lang w:eastAsia="en-US"/>
                                </w:rPr>
                                <w:t xml:space="preserve">  </w:t>
                              </w:r>
                              <w:r w:rsidR="007E6627">
                                <w:rPr>
                                  <w:rFonts w:ascii="Arial" w:eastAsia="Times New Roman" w:hAnsi="Arial" w:cs="Arial"/>
                                  <w:color w:val="264287"/>
                                  <w:lang w:eastAsia="en-US"/>
                                </w:rPr>
                                <w:t xml:space="preserve">            </w:t>
                              </w:r>
                              <w:hyperlink r:id="rId12" w:tgtFrame="_blank" w:history="1">
                                <w:r w:rsidRPr="000435FC">
                                  <w:rPr>
                                    <w:rFonts w:ascii="Arial" w:eastAsia="Times New Roman" w:hAnsi="Arial" w:cs="Arial"/>
                                    <w:color w:val="264287"/>
                                    <w:lang w:eastAsia="en-US"/>
                                  </w:rPr>
                                  <w:t>Membership</w:t>
                                </w:r>
                              </w:hyperlink>
                            </w:p>
                            <w:p w14:paraId="27004DF7" w14:textId="77777777" w:rsidR="000435FC" w:rsidRPr="000435FC" w:rsidRDefault="000435FC" w:rsidP="000435FC">
                              <w:pPr>
                                <w:rPr>
                                  <w:rFonts w:eastAsia="Times New Roman"/>
                                  <w:color w:val="264287"/>
                                  <w:lang w:eastAsia="en-US"/>
                                </w:rPr>
                              </w:pPr>
                              <w:r w:rsidRPr="000435FC">
                                <w:rPr>
                                  <w:rFonts w:ascii="Arial" w:eastAsia="Times New Roman" w:hAnsi="Arial" w:cs="Arial"/>
                                  <w:color w:val="264287"/>
                                  <w:lang w:eastAsia="en-US"/>
                                </w:rPr>
                                <w:t>          </w:t>
                              </w:r>
                              <w:r w:rsidR="007E6627">
                                <w:rPr>
                                  <w:rFonts w:ascii="Arial" w:eastAsia="Times New Roman" w:hAnsi="Arial" w:cs="Arial"/>
                                  <w:color w:val="264287"/>
                                  <w:lang w:eastAsia="en-US"/>
                                </w:rPr>
                                <w:t xml:space="preserve">    </w:t>
                              </w:r>
                              <w:r w:rsidRPr="000435FC">
                                <w:rPr>
                                  <w:rFonts w:ascii="Arial" w:eastAsia="Times New Roman" w:hAnsi="Arial" w:cs="Arial"/>
                                  <w:color w:val="264287"/>
                                  <w:lang w:eastAsia="en-US"/>
                                </w:rPr>
                                <w:t>       </w:t>
                              </w:r>
                              <w:r w:rsidR="007E6627">
                                <w:rPr>
                                  <w:rFonts w:ascii="Arial" w:eastAsia="Times New Roman" w:hAnsi="Arial" w:cs="Arial"/>
                                  <w:color w:val="264287"/>
                                  <w:lang w:eastAsia="en-US"/>
                                </w:rPr>
                                <w:t xml:space="preserve">                </w:t>
                              </w:r>
                              <w:r w:rsidRPr="000435FC">
                                <w:rPr>
                                  <w:rFonts w:ascii="Arial" w:eastAsia="Times New Roman" w:hAnsi="Arial" w:cs="Arial"/>
                                  <w:color w:val="264287"/>
                                  <w:lang w:eastAsia="en-US"/>
                                </w:rPr>
                                <w:t xml:space="preserve">    </w:t>
                              </w:r>
                              <w:hyperlink r:id="rId13" w:tgtFrame="_blank" w:history="1">
                                <w:r w:rsidRPr="000435FC">
                                  <w:rPr>
                                    <w:rFonts w:ascii="Arial" w:eastAsia="Times New Roman" w:hAnsi="Arial" w:cs="Arial"/>
                                    <w:color w:val="264287"/>
                                    <w:lang w:eastAsia="en-US"/>
                                  </w:rPr>
                                  <w:t>Career Center</w:t>
                                </w:r>
                              </w:hyperlink>
                            </w:p>
                          </w:tc>
                        </w:tr>
                      </w:tbl>
                      <w:p w14:paraId="12DB1EA3" w14:textId="63FF35E5" w:rsidR="000435FC" w:rsidRPr="000435FC" w:rsidRDefault="000435FC" w:rsidP="00BE4941">
                        <w:pPr>
                          <w:rPr>
                            <w:rFonts w:eastAsia="Times New Roman"/>
                            <w:color w:val="FED857"/>
                            <w:lang w:eastAsia="en-US"/>
                          </w:rPr>
                        </w:pPr>
                        <w:r>
                          <w:rPr>
                            <w:rFonts w:eastAsia="Times New Roman"/>
                            <w:color w:val="264287"/>
                            <w:lang w:eastAsia="en-US"/>
                          </w:rPr>
                          <w:t>___________________________</w:t>
                        </w:r>
                        <w:r w:rsidRPr="000435FC">
                          <w:rPr>
                            <w:rFonts w:eastAsia="Times New Roman"/>
                            <w:color w:val="264287"/>
                            <w:lang w:eastAsia="en-US"/>
                          </w:rPr>
                          <w:t>___________________________</w:t>
                        </w:r>
                        <w:r w:rsidR="00BE4941">
                          <w:rPr>
                            <w:rFonts w:eastAsia="Times New Roman"/>
                            <w:color w:val="264287"/>
                            <w:lang w:eastAsia="en-US"/>
                          </w:rPr>
                          <w:t>_______________________________</w:t>
                        </w:r>
                      </w:p>
                    </w:tc>
                  </w:tr>
                </w:tbl>
                <w:p w14:paraId="6E49F4D8" w14:textId="77777777" w:rsidR="000435FC" w:rsidRPr="000435FC" w:rsidRDefault="000435FC" w:rsidP="000435FC">
                  <w:pPr>
                    <w:jc w:val="center"/>
                    <w:rPr>
                      <w:rFonts w:eastAsia="Times New Roman"/>
                      <w:sz w:val="20"/>
                      <w:szCs w:val="20"/>
                      <w:lang w:eastAsia="en-US"/>
                    </w:rPr>
                  </w:pPr>
                </w:p>
              </w:tc>
            </w:tr>
          </w:tbl>
          <w:p w14:paraId="70047DAF" w14:textId="77777777" w:rsidR="000435FC" w:rsidRPr="000435FC" w:rsidRDefault="000435FC" w:rsidP="000435FC">
            <w:pPr>
              <w:rPr>
                <w:rFonts w:eastAsia="Times New Roman"/>
                <w:sz w:val="20"/>
                <w:szCs w:val="20"/>
                <w:lang w:eastAsia="en-US"/>
              </w:rPr>
            </w:pPr>
          </w:p>
        </w:tc>
      </w:tr>
    </w:tbl>
    <w:p w14:paraId="593C78B2" w14:textId="2E46A44E" w:rsidR="002F6E1E" w:rsidRDefault="001B173C" w:rsidP="00A23A44">
      <w:pPr>
        <w:rPr>
          <w:rFonts w:eastAsia="Times New Roman"/>
          <w:b/>
          <w:sz w:val="29"/>
          <w:szCs w:val="29"/>
          <w:lang w:eastAsia="en-US"/>
        </w:rPr>
      </w:pPr>
      <w:r w:rsidRPr="00A71C86">
        <w:rPr>
          <w:b/>
          <w:bCs/>
          <w:sz w:val="29"/>
          <w:szCs w:val="29"/>
        </w:rPr>
        <w:t xml:space="preserve">The </w:t>
      </w:r>
      <w:r w:rsidR="002F6E1E" w:rsidRPr="00A71C86">
        <w:rPr>
          <w:b/>
          <w:bCs/>
          <w:sz w:val="29"/>
          <w:szCs w:val="29"/>
        </w:rPr>
        <w:t>Greater Nashville</w:t>
      </w:r>
      <w:r w:rsidRPr="00A71C86">
        <w:rPr>
          <w:b/>
          <w:bCs/>
          <w:sz w:val="29"/>
          <w:szCs w:val="29"/>
        </w:rPr>
        <w:t xml:space="preserve"> </w:t>
      </w:r>
      <w:r w:rsidR="00E9640D">
        <w:rPr>
          <w:b/>
          <w:bCs/>
          <w:sz w:val="29"/>
          <w:szCs w:val="29"/>
        </w:rPr>
        <w:t>Area</w:t>
      </w:r>
      <w:r w:rsidR="002F6E1E" w:rsidRPr="00A71C86">
        <w:rPr>
          <w:b/>
          <w:bCs/>
          <w:sz w:val="29"/>
          <w:szCs w:val="29"/>
        </w:rPr>
        <w:t xml:space="preserve"> </w:t>
      </w:r>
      <w:proofErr w:type="spellStart"/>
      <w:r w:rsidR="00061B99" w:rsidRPr="00A71C86">
        <w:rPr>
          <w:b/>
          <w:bCs/>
          <w:sz w:val="29"/>
          <w:szCs w:val="29"/>
        </w:rPr>
        <w:t>SoCRA</w:t>
      </w:r>
      <w:proofErr w:type="spellEnd"/>
      <w:r w:rsidR="00061B99" w:rsidRPr="00A71C86">
        <w:rPr>
          <w:b/>
          <w:bCs/>
          <w:sz w:val="29"/>
          <w:szCs w:val="29"/>
        </w:rPr>
        <w:t xml:space="preserve"> </w:t>
      </w:r>
      <w:r w:rsidR="002F6E1E" w:rsidRPr="00A71C86">
        <w:rPr>
          <w:b/>
          <w:bCs/>
          <w:sz w:val="29"/>
          <w:szCs w:val="29"/>
        </w:rPr>
        <w:t>Chapter</w:t>
      </w:r>
      <w:r w:rsidR="00240861" w:rsidRPr="00A71C86">
        <w:rPr>
          <w:b/>
          <w:bCs/>
          <w:sz w:val="29"/>
          <w:szCs w:val="29"/>
        </w:rPr>
        <w:t xml:space="preserve"> will</w:t>
      </w:r>
      <w:r w:rsidR="00EA7F4D" w:rsidRPr="00A71C86">
        <w:rPr>
          <w:b/>
          <w:bCs/>
          <w:sz w:val="29"/>
          <w:szCs w:val="29"/>
        </w:rPr>
        <w:t xml:space="preserve"> </w:t>
      </w:r>
      <w:r w:rsidRPr="00A71C86">
        <w:rPr>
          <w:rFonts w:eastAsia="Times New Roman"/>
          <w:b/>
          <w:sz w:val="29"/>
          <w:szCs w:val="29"/>
          <w:lang w:eastAsia="en-US"/>
        </w:rPr>
        <w:t>offer the following program</w:t>
      </w:r>
      <w:r w:rsidR="00B204AA">
        <w:rPr>
          <w:rFonts w:eastAsia="Times New Roman"/>
          <w:b/>
          <w:sz w:val="29"/>
          <w:szCs w:val="29"/>
          <w:lang w:eastAsia="en-US"/>
        </w:rPr>
        <w:t>s</w:t>
      </w:r>
      <w:r w:rsidR="00F85431">
        <w:rPr>
          <w:rFonts w:eastAsia="Times New Roman"/>
          <w:b/>
          <w:sz w:val="29"/>
          <w:szCs w:val="29"/>
          <w:lang w:eastAsia="en-US"/>
        </w:rPr>
        <w:t>:</w:t>
      </w:r>
    </w:p>
    <w:p w14:paraId="3008092D" w14:textId="77777777" w:rsidR="00996B26" w:rsidRDefault="00996B26" w:rsidP="00996B26">
      <w:pPr>
        <w:rPr>
          <w:b/>
          <w:bCs/>
          <w:i/>
          <w:sz w:val="22"/>
          <w:szCs w:val="22"/>
        </w:rPr>
      </w:pPr>
      <w:bookmarkStart w:id="2" w:name="_Hlk47522200"/>
      <w:r>
        <w:rPr>
          <w:b/>
          <w:bCs/>
          <w:i/>
          <w:sz w:val="22"/>
          <w:szCs w:val="22"/>
        </w:rPr>
        <w:t>**********************************************************************************************</w:t>
      </w:r>
    </w:p>
    <w:bookmarkEnd w:id="2"/>
    <w:p w14:paraId="3F54DBFD" w14:textId="1B134B25" w:rsidR="00996B26" w:rsidRDefault="00996B26" w:rsidP="00996B26">
      <w:pPr>
        <w:rPr>
          <w:b/>
          <w:bCs/>
          <w:i/>
          <w:sz w:val="22"/>
          <w:szCs w:val="22"/>
        </w:rPr>
      </w:pPr>
      <w:r>
        <w:rPr>
          <w:b/>
          <w:bCs/>
          <w:i/>
          <w:sz w:val="22"/>
          <w:szCs w:val="22"/>
        </w:rPr>
        <w:t xml:space="preserve">In compliance </w:t>
      </w:r>
      <w:r w:rsidRPr="00B40B23">
        <w:rPr>
          <w:b/>
          <w:bCs/>
          <w:i/>
          <w:sz w:val="22"/>
          <w:szCs w:val="22"/>
        </w:rPr>
        <w:t xml:space="preserve">with Covid-19 social distancing </w:t>
      </w:r>
      <w:r>
        <w:rPr>
          <w:b/>
          <w:bCs/>
          <w:i/>
          <w:sz w:val="22"/>
          <w:szCs w:val="22"/>
        </w:rPr>
        <w:t xml:space="preserve">requirements </w:t>
      </w:r>
      <w:r w:rsidRPr="00B40B23">
        <w:rPr>
          <w:b/>
          <w:bCs/>
          <w:i/>
          <w:sz w:val="22"/>
          <w:szCs w:val="22"/>
        </w:rPr>
        <w:t>the following process will be followed</w:t>
      </w:r>
      <w:r>
        <w:rPr>
          <w:b/>
          <w:bCs/>
          <w:i/>
          <w:sz w:val="22"/>
          <w:szCs w:val="22"/>
        </w:rPr>
        <w:t>:</w:t>
      </w:r>
    </w:p>
    <w:p w14:paraId="35884E2E" w14:textId="77777777" w:rsidR="00996B26" w:rsidRPr="000A5738" w:rsidRDefault="00996B26" w:rsidP="00996B26">
      <w:pPr>
        <w:jc w:val="both"/>
        <w:rPr>
          <w:b/>
          <w:bCs/>
          <w:i/>
          <w:sz w:val="10"/>
          <w:szCs w:val="10"/>
        </w:rPr>
      </w:pPr>
    </w:p>
    <w:p w14:paraId="2527F48B" w14:textId="77777777" w:rsidR="00E6089B" w:rsidRPr="00E6089B" w:rsidRDefault="00996B26" w:rsidP="00E6089B">
      <w:pPr>
        <w:pStyle w:val="ListParagraph"/>
        <w:numPr>
          <w:ilvl w:val="0"/>
          <w:numId w:val="17"/>
        </w:numPr>
        <w:rPr>
          <w:b/>
          <w:bCs/>
          <w:i/>
          <w:color w:val="001A81"/>
          <w:sz w:val="22"/>
          <w:szCs w:val="22"/>
        </w:rPr>
      </w:pPr>
      <w:r w:rsidRPr="00B40B23">
        <w:rPr>
          <w:b/>
          <w:bCs/>
          <w:i/>
          <w:sz w:val="22"/>
          <w:szCs w:val="22"/>
        </w:rPr>
        <w:t xml:space="preserve">The meetings will be conducted remotely. </w:t>
      </w:r>
    </w:p>
    <w:p w14:paraId="396E0A4B" w14:textId="79CE05BF" w:rsidR="00996B26" w:rsidRPr="00D0107A" w:rsidRDefault="00996B26" w:rsidP="00105AB3">
      <w:pPr>
        <w:pStyle w:val="ListParagraph"/>
        <w:numPr>
          <w:ilvl w:val="0"/>
          <w:numId w:val="17"/>
        </w:numPr>
        <w:rPr>
          <w:b/>
          <w:bCs/>
          <w:i/>
          <w:color w:val="001A81"/>
          <w:sz w:val="22"/>
          <w:szCs w:val="22"/>
        </w:rPr>
      </w:pPr>
      <w:proofErr w:type="gramStart"/>
      <w:r w:rsidRPr="00D0107A">
        <w:rPr>
          <w:b/>
          <w:bCs/>
          <w:i/>
          <w:sz w:val="22"/>
          <w:szCs w:val="22"/>
        </w:rPr>
        <w:t>In order to</w:t>
      </w:r>
      <w:proofErr w:type="gramEnd"/>
      <w:r w:rsidRPr="00D0107A">
        <w:rPr>
          <w:b/>
          <w:bCs/>
          <w:i/>
          <w:sz w:val="22"/>
          <w:szCs w:val="22"/>
        </w:rPr>
        <w:t xml:space="preserve"> register for the meeting please complete the following </w:t>
      </w:r>
      <w:proofErr w:type="spellStart"/>
      <w:r w:rsidRPr="00D0107A">
        <w:rPr>
          <w:b/>
          <w:bCs/>
          <w:i/>
          <w:sz w:val="22"/>
          <w:szCs w:val="22"/>
        </w:rPr>
        <w:t>REDCap</w:t>
      </w:r>
      <w:proofErr w:type="spellEnd"/>
      <w:r w:rsidRPr="00D0107A">
        <w:rPr>
          <w:b/>
          <w:bCs/>
          <w:i/>
          <w:sz w:val="22"/>
          <w:szCs w:val="22"/>
        </w:rPr>
        <w:t xml:space="preserve"> survey</w:t>
      </w:r>
      <w:r w:rsidR="00F60F0C">
        <w:rPr>
          <w:b/>
          <w:bCs/>
          <w:i/>
          <w:sz w:val="22"/>
          <w:szCs w:val="22"/>
        </w:rPr>
        <w:t xml:space="preserve"> </w:t>
      </w:r>
      <w:hyperlink r:id="rId14" w:history="1">
        <w:r w:rsidR="008C7414" w:rsidRPr="00836EF5">
          <w:rPr>
            <w:rStyle w:val="Hyperlink"/>
          </w:rPr>
          <w:t>https://redcap.vumc.org/surveys/?s=9WLPFCC9WPNNLLEH</w:t>
        </w:r>
      </w:hyperlink>
      <w:r w:rsidR="008C7414">
        <w:t xml:space="preserve"> </w:t>
      </w:r>
      <w:r w:rsidR="003A1866">
        <w:t>.</w:t>
      </w:r>
      <w:r w:rsidR="00CE5A4C" w:rsidRPr="00D0107A">
        <w:rPr>
          <w:b/>
          <w:bCs/>
          <w:i/>
          <w:sz w:val="22"/>
          <w:szCs w:val="22"/>
        </w:rPr>
        <w:t xml:space="preserve"> </w:t>
      </w:r>
      <w:r w:rsidR="009C5A09" w:rsidRPr="00D0107A">
        <w:rPr>
          <w:b/>
          <w:bCs/>
          <w:i/>
          <w:sz w:val="22"/>
          <w:szCs w:val="22"/>
        </w:rPr>
        <w:t xml:space="preserve"> </w:t>
      </w:r>
      <w:r w:rsidR="00661B47" w:rsidRPr="00D0107A">
        <w:rPr>
          <w:b/>
          <w:bCs/>
          <w:i/>
          <w:sz w:val="22"/>
          <w:szCs w:val="22"/>
        </w:rPr>
        <w:t>U</w:t>
      </w:r>
      <w:r w:rsidRPr="00D0107A">
        <w:rPr>
          <w:rFonts w:eastAsia="Times New Roman"/>
          <w:b/>
          <w:bCs/>
          <w:i/>
          <w:color w:val="000000"/>
          <w:sz w:val="22"/>
          <w:szCs w:val="22"/>
        </w:rPr>
        <w:t xml:space="preserve">pon registration completion a meeting </w:t>
      </w:r>
      <w:r w:rsidRPr="00D0107A">
        <w:rPr>
          <w:rFonts w:eastAsia="Times New Roman"/>
          <w:b/>
          <w:bCs/>
          <w:i/>
          <w:color w:val="000000"/>
          <w:sz w:val="22"/>
          <w:szCs w:val="22"/>
          <w:highlight w:val="yellow"/>
        </w:rPr>
        <w:t>password</w:t>
      </w:r>
      <w:r w:rsidR="00C90DB7" w:rsidRPr="00D0107A">
        <w:rPr>
          <w:rFonts w:eastAsia="Times New Roman"/>
          <w:b/>
          <w:bCs/>
          <w:i/>
          <w:color w:val="000000"/>
          <w:sz w:val="22"/>
          <w:szCs w:val="22"/>
          <w:highlight w:val="yellow"/>
        </w:rPr>
        <w:t xml:space="preserve"> and the link</w:t>
      </w:r>
      <w:r w:rsidR="009C6C73" w:rsidRPr="00D0107A">
        <w:rPr>
          <w:rFonts w:eastAsia="Times New Roman"/>
          <w:b/>
          <w:bCs/>
          <w:i/>
          <w:color w:val="000000"/>
          <w:sz w:val="22"/>
          <w:szCs w:val="22"/>
          <w:highlight w:val="yellow"/>
        </w:rPr>
        <w:t xml:space="preserve"> to the meeting</w:t>
      </w:r>
      <w:r w:rsidRPr="00D0107A">
        <w:rPr>
          <w:rFonts w:eastAsia="Times New Roman"/>
          <w:b/>
          <w:bCs/>
          <w:i/>
          <w:color w:val="000000"/>
          <w:sz w:val="22"/>
          <w:szCs w:val="22"/>
        </w:rPr>
        <w:t xml:space="preserve"> will be sent to the email </w:t>
      </w:r>
      <w:proofErr w:type="gramStart"/>
      <w:r w:rsidRPr="00D0107A">
        <w:rPr>
          <w:rFonts w:eastAsia="Times New Roman"/>
          <w:b/>
          <w:bCs/>
          <w:i/>
          <w:color w:val="000000"/>
          <w:sz w:val="22"/>
          <w:szCs w:val="22"/>
        </w:rPr>
        <w:t>entered into</w:t>
      </w:r>
      <w:proofErr w:type="gramEnd"/>
      <w:r w:rsidRPr="00D0107A">
        <w:rPr>
          <w:rFonts w:eastAsia="Times New Roman"/>
          <w:b/>
          <w:bCs/>
          <w:i/>
          <w:color w:val="000000"/>
          <w:sz w:val="22"/>
          <w:szCs w:val="22"/>
        </w:rPr>
        <w:t xml:space="preserve"> the survey.</w:t>
      </w:r>
    </w:p>
    <w:p w14:paraId="4D8DBCFB" w14:textId="29AD1FBF" w:rsidR="00996B26" w:rsidRPr="00C62F43" w:rsidRDefault="00996B26" w:rsidP="00996B26">
      <w:pPr>
        <w:pStyle w:val="ListParagraph"/>
        <w:numPr>
          <w:ilvl w:val="0"/>
          <w:numId w:val="17"/>
        </w:numPr>
        <w:rPr>
          <w:rFonts w:eastAsia="Times New Roman"/>
          <w:b/>
          <w:bCs/>
          <w:i/>
          <w:color w:val="1F3864" w:themeColor="accent1" w:themeShade="80"/>
          <w:sz w:val="22"/>
          <w:szCs w:val="22"/>
          <w:lang w:eastAsia="en-US"/>
        </w:rPr>
      </w:pPr>
      <w:r w:rsidRPr="00C62F43">
        <w:rPr>
          <w:rFonts w:eastAsia="Times New Roman"/>
          <w:b/>
          <w:bCs/>
          <w:i/>
          <w:color w:val="000000"/>
          <w:sz w:val="22"/>
          <w:szCs w:val="22"/>
        </w:rPr>
        <w:t xml:space="preserve">Actual attendance will be documented via emailing  </w:t>
      </w:r>
      <w:hyperlink r:id="rId15" w:history="1">
        <w:r w:rsidR="00277598" w:rsidRPr="00D452F7">
          <w:rPr>
            <w:rStyle w:val="Hyperlink"/>
            <w:rFonts w:eastAsia="Times New Roman"/>
            <w:b/>
            <w:bCs/>
            <w:i/>
            <w:sz w:val="22"/>
            <w:szCs w:val="22"/>
          </w:rPr>
          <w:t>kate.vonwahlde@vumc.org</w:t>
        </w:r>
      </w:hyperlink>
      <w:r w:rsidRPr="00C62F43">
        <w:rPr>
          <w:rFonts w:eastAsia="Times New Roman"/>
          <w:b/>
          <w:bCs/>
          <w:i/>
          <w:color w:val="FF0000"/>
          <w:sz w:val="22"/>
          <w:szCs w:val="22"/>
        </w:rPr>
        <w:t xml:space="preserve"> </w:t>
      </w:r>
      <w:r w:rsidRPr="00C62F43">
        <w:rPr>
          <w:rFonts w:eastAsia="Times New Roman"/>
          <w:b/>
          <w:bCs/>
          <w:i/>
          <w:sz w:val="22"/>
          <w:szCs w:val="22"/>
        </w:rPr>
        <w:t xml:space="preserve">during </w:t>
      </w:r>
      <w:r w:rsidRPr="00C62F43">
        <w:rPr>
          <w:rFonts w:eastAsia="Times New Roman"/>
          <w:b/>
          <w:bCs/>
          <w:i/>
          <w:color w:val="000000"/>
          <w:sz w:val="22"/>
          <w:szCs w:val="22"/>
        </w:rPr>
        <w:t>or immediately following the meeting</w:t>
      </w:r>
      <w:r w:rsidRPr="00C62F43">
        <w:rPr>
          <w:rFonts w:eastAsia="Times New Roman"/>
          <w:b/>
          <w:bCs/>
          <w:i/>
          <w:color w:val="1F3864" w:themeColor="accent1" w:themeShade="80"/>
          <w:sz w:val="22"/>
          <w:szCs w:val="22"/>
        </w:rPr>
        <w:t xml:space="preserve">.  </w:t>
      </w:r>
      <w:r w:rsidRPr="00C62F43">
        <w:rPr>
          <w:rFonts w:eastAsia="Times New Roman"/>
          <w:b/>
          <w:bCs/>
          <w:i/>
          <w:color w:val="000000"/>
          <w:sz w:val="22"/>
          <w:szCs w:val="22"/>
        </w:rPr>
        <w:t>Following the meeting:</w:t>
      </w:r>
    </w:p>
    <w:p w14:paraId="5197CBF0" w14:textId="77777777" w:rsidR="00996B26" w:rsidRPr="00B40B23" w:rsidRDefault="00996B26" w:rsidP="00531077">
      <w:pPr>
        <w:pStyle w:val="ListParagraph"/>
        <w:numPr>
          <w:ilvl w:val="1"/>
          <w:numId w:val="17"/>
        </w:numPr>
        <w:rPr>
          <w:rFonts w:eastAsia="Times New Roman"/>
          <w:b/>
          <w:bCs/>
          <w:i/>
          <w:sz w:val="22"/>
          <w:szCs w:val="22"/>
          <w:lang w:eastAsia="en-US"/>
        </w:rPr>
      </w:pPr>
      <w:proofErr w:type="spellStart"/>
      <w:r w:rsidRPr="00B40B23">
        <w:rPr>
          <w:rFonts w:eastAsia="Times New Roman"/>
          <w:b/>
          <w:bCs/>
          <w:i/>
          <w:sz w:val="22"/>
          <w:szCs w:val="22"/>
        </w:rPr>
        <w:t>SoCRA</w:t>
      </w:r>
      <w:proofErr w:type="spellEnd"/>
      <w:r w:rsidRPr="00B40B23">
        <w:rPr>
          <w:rFonts w:eastAsia="Times New Roman"/>
          <w:b/>
          <w:bCs/>
          <w:i/>
          <w:sz w:val="22"/>
          <w:szCs w:val="22"/>
        </w:rPr>
        <w:t xml:space="preserve"> members will be emailed a copy of the </w:t>
      </w:r>
      <w:proofErr w:type="spellStart"/>
      <w:r w:rsidRPr="00B40B23">
        <w:rPr>
          <w:rFonts w:eastAsia="Times New Roman"/>
          <w:b/>
          <w:bCs/>
          <w:i/>
          <w:sz w:val="22"/>
          <w:szCs w:val="22"/>
        </w:rPr>
        <w:t>SoCRA</w:t>
      </w:r>
      <w:proofErr w:type="spellEnd"/>
      <w:r w:rsidRPr="00B40B23">
        <w:rPr>
          <w:rFonts w:eastAsia="Times New Roman"/>
          <w:b/>
          <w:bCs/>
          <w:i/>
          <w:sz w:val="22"/>
          <w:szCs w:val="22"/>
        </w:rPr>
        <w:t xml:space="preserve"> attendance certificate</w:t>
      </w:r>
    </w:p>
    <w:p w14:paraId="47779F76" w14:textId="7A841A09" w:rsidR="00996B26" w:rsidRPr="00B40B23" w:rsidRDefault="00996B26" w:rsidP="00531077">
      <w:pPr>
        <w:pStyle w:val="ListParagraph"/>
        <w:numPr>
          <w:ilvl w:val="1"/>
          <w:numId w:val="17"/>
        </w:numPr>
        <w:rPr>
          <w:rFonts w:eastAsia="Times New Roman"/>
          <w:b/>
          <w:bCs/>
          <w:i/>
          <w:sz w:val="22"/>
          <w:szCs w:val="22"/>
          <w:lang w:eastAsia="en-US"/>
        </w:rPr>
      </w:pPr>
      <w:r w:rsidRPr="00B40B23">
        <w:rPr>
          <w:rFonts w:eastAsia="Times New Roman"/>
          <w:b/>
          <w:bCs/>
          <w:i/>
          <w:sz w:val="22"/>
          <w:szCs w:val="22"/>
        </w:rPr>
        <w:t xml:space="preserve">Non </w:t>
      </w:r>
      <w:proofErr w:type="spellStart"/>
      <w:r w:rsidRPr="00B40B23">
        <w:rPr>
          <w:rFonts w:eastAsia="Times New Roman"/>
          <w:b/>
          <w:bCs/>
          <w:i/>
          <w:sz w:val="22"/>
          <w:szCs w:val="22"/>
        </w:rPr>
        <w:t>SoCRA</w:t>
      </w:r>
      <w:proofErr w:type="spellEnd"/>
      <w:r w:rsidRPr="00B40B23">
        <w:rPr>
          <w:rFonts w:eastAsia="Times New Roman"/>
          <w:b/>
          <w:bCs/>
          <w:i/>
          <w:sz w:val="22"/>
          <w:szCs w:val="22"/>
        </w:rPr>
        <w:t xml:space="preserve"> members </w:t>
      </w:r>
      <w:r w:rsidR="00355C99">
        <w:rPr>
          <w:rFonts w:eastAsia="Times New Roman"/>
          <w:b/>
          <w:bCs/>
          <w:i/>
          <w:sz w:val="22"/>
          <w:szCs w:val="22"/>
        </w:rPr>
        <w:t xml:space="preserve">can </w:t>
      </w:r>
      <w:r w:rsidRPr="00B40B23">
        <w:rPr>
          <w:rFonts w:eastAsia="Times New Roman"/>
          <w:b/>
          <w:bCs/>
          <w:i/>
          <w:sz w:val="22"/>
          <w:szCs w:val="22"/>
        </w:rPr>
        <w:t xml:space="preserve">track attendance via VUMC </w:t>
      </w:r>
      <w:r w:rsidR="00C77D0F">
        <w:rPr>
          <w:rFonts w:eastAsia="Times New Roman"/>
          <w:b/>
          <w:bCs/>
          <w:i/>
          <w:sz w:val="22"/>
          <w:szCs w:val="22"/>
        </w:rPr>
        <w:t>C</w:t>
      </w:r>
      <w:r w:rsidRPr="00B40B23">
        <w:rPr>
          <w:rFonts w:eastAsia="Times New Roman"/>
          <w:b/>
          <w:bCs/>
          <w:i/>
          <w:sz w:val="22"/>
          <w:szCs w:val="22"/>
        </w:rPr>
        <w:t>ME website and/or their own CE tracking method.</w:t>
      </w:r>
    </w:p>
    <w:p w14:paraId="0F16EAD4" w14:textId="77777777" w:rsidR="00550BBE" w:rsidRDefault="00996B26" w:rsidP="00D049DF">
      <w:pPr>
        <w:pStyle w:val="ListParagraph"/>
        <w:numPr>
          <w:ilvl w:val="1"/>
          <w:numId w:val="17"/>
        </w:numPr>
        <w:pBdr>
          <w:bottom w:val="dotted" w:sz="24" w:space="1" w:color="auto"/>
        </w:pBdr>
        <w:rPr>
          <w:rFonts w:eastAsia="Times New Roman"/>
          <w:b/>
          <w:bCs/>
          <w:i/>
          <w:sz w:val="22"/>
          <w:szCs w:val="22"/>
          <w:lang w:eastAsia="en-US"/>
        </w:rPr>
      </w:pPr>
      <w:r w:rsidRPr="00C62F43">
        <w:rPr>
          <w:rFonts w:eastAsia="Times New Roman"/>
          <w:b/>
          <w:bCs/>
          <w:i/>
          <w:sz w:val="22"/>
          <w:szCs w:val="22"/>
        </w:rPr>
        <w:t>A unique VUMC CME code will be provided during the</w:t>
      </w:r>
      <w:r w:rsidR="009E13FB">
        <w:rPr>
          <w:rFonts w:eastAsia="Times New Roman"/>
          <w:b/>
          <w:bCs/>
          <w:i/>
          <w:sz w:val="22"/>
          <w:szCs w:val="22"/>
        </w:rPr>
        <w:t xml:space="preserve"> </w:t>
      </w:r>
      <w:r w:rsidR="0042737B">
        <w:rPr>
          <w:rFonts w:eastAsia="Times New Roman"/>
          <w:b/>
          <w:bCs/>
          <w:i/>
          <w:sz w:val="22"/>
          <w:szCs w:val="22"/>
        </w:rPr>
        <w:t>m</w:t>
      </w:r>
      <w:r w:rsidRPr="00C62F43">
        <w:rPr>
          <w:rFonts w:eastAsia="Times New Roman"/>
          <w:b/>
          <w:bCs/>
          <w:i/>
          <w:sz w:val="22"/>
          <w:szCs w:val="22"/>
        </w:rPr>
        <w:t>eeting</w:t>
      </w:r>
      <w:r w:rsidR="00F115AD">
        <w:rPr>
          <w:rFonts w:eastAsia="Times New Roman"/>
          <w:b/>
          <w:bCs/>
          <w:i/>
          <w:sz w:val="22"/>
          <w:szCs w:val="22"/>
        </w:rPr>
        <w:t>s</w:t>
      </w:r>
      <w:r w:rsidRPr="00C62F43">
        <w:rPr>
          <w:rFonts w:eastAsia="Times New Roman"/>
          <w:b/>
          <w:bCs/>
          <w:i/>
          <w:sz w:val="22"/>
          <w:szCs w:val="22"/>
        </w:rPr>
        <w:t>, the code is valid for 24</w:t>
      </w:r>
      <w:r w:rsidR="00531077">
        <w:rPr>
          <w:rFonts w:eastAsia="Times New Roman"/>
          <w:b/>
          <w:bCs/>
          <w:i/>
          <w:sz w:val="22"/>
          <w:szCs w:val="22"/>
        </w:rPr>
        <w:t xml:space="preserve"> </w:t>
      </w:r>
      <w:r w:rsidRPr="00C62F43">
        <w:rPr>
          <w:rFonts w:eastAsia="Times New Roman"/>
          <w:b/>
          <w:bCs/>
          <w:i/>
          <w:sz w:val="22"/>
          <w:szCs w:val="22"/>
        </w:rPr>
        <w:t>hour</w:t>
      </w:r>
      <w:r w:rsidR="0029731B">
        <w:rPr>
          <w:rFonts w:eastAsia="Times New Roman"/>
          <w:b/>
          <w:bCs/>
          <w:i/>
          <w:sz w:val="22"/>
          <w:szCs w:val="22"/>
        </w:rPr>
        <w:t>s</w:t>
      </w:r>
      <w:r w:rsidR="00E3720B">
        <w:rPr>
          <w:rFonts w:eastAsia="Times New Roman"/>
          <w:b/>
          <w:bCs/>
          <w:i/>
          <w:sz w:val="22"/>
          <w:szCs w:val="22"/>
        </w:rPr>
        <w:t>.</w:t>
      </w:r>
      <w:r w:rsidR="00550BBE">
        <w:rPr>
          <w:rFonts w:eastAsia="Times New Roman"/>
          <w:b/>
          <w:bCs/>
          <w:i/>
          <w:sz w:val="22"/>
          <w:szCs w:val="22"/>
        </w:rPr>
        <w:t xml:space="preserve">     </w:t>
      </w:r>
    </w:p>
    <w:p w14:paraId="59184E2D" w14:textId="78E89E89" w:rsidR="00D049DF" w:rsidRPr="00733014" w:rsidRDefault="00550BBE" w:rsidP="00733014">
      <w:pPr>
        <w:pBdr>
          <w:bottom w:val="dotted" w:sz="24" w:space="1" w:color="auto"/>
        </w:pBdr>
        <w:ind w:left="450"/>
        <w:rPr>
          <w:rFonts w:eastAsia="Times New Roman"/>
          <w:b/>
          <w:bCs/>
          <w:i/>
          <w:sz w:val="22"/>
          <w:szCs w:val="22"/>
          <w:lang w:eastAsia="en-US"/>
        </w:rPr>
      </w:pPr>
      <w:r w:rsidRPr="00733014">
        <w:rPr>
          <w:rFonts w:eastAsia="Times New Roman"/>
          <w:b/>
          <w:bCs/>
          <w:i/>
          <w:sz w:val="22"/>
          <w:szCs w:val="22"/>
        </w:rPr>
        <w:t xml:space="preserve">                                  </w:t>
      </w:r>
    </w:p>
    <w:bookmarkEnd w:id="0"/>
    <w:bookmarkEnd w:id="1"/>
    <w:p w14:paraId="50FA336C" w14:textId="59AA6FD9" w:rsidR="00035D1E" w:rsidRDefault="00035D1E" w:rsidP="00035D1E">
      <w:pPr>
        <w:rPr>
          <w:rFonts w:eastAsia="Times New Roman"/>
          <w:sz w:val="12"/>
          <w:szCs w:val="12"/>
          <w:lang w:eastAsia="en-US"/>
        </w:rPr>
      </w:pPr>
    </w:p>
    <w:tbl>
      <w:tblPr>
        <w:tblStyle w:val="TableGrid"/>
        <w:tblW w:w="0" w:type="auto"/>
        <w:tblLook w:val="04A0" w:firstRow="1" w:lastRow="0" w:firstColumn="1" w:lastColumn="0" w:noHBand="0" w:noVBand="1"/>
      </w:tblPr>
      <w:tblGrid>
        <w:gridCol w:w="6655"/>
        <w:gridCol w:w="3685"/>
      </w:tblGrid>
      <w:tr w:rsidR="00190B6E" w14:paraId="29710D47" w14:textId="77777777" w:rsidTr="008D3C26">
        <w:tc>
          <w:tcPr>
            <w:tcW w:w="6655" w:type="dxa"/>
          </w:tcPr>
          <w:p w14:paraId="6C9DD9CC" w14:textId="2AF5B69C" w:rsidR="00190B6E" w:rsidRDefault="001E0343" w:rsidP="00791F13">
            <w:pPr>
              <w:rPr>
                <w:rFonts w:eastAsia="Times New Roman"/>
                <w:b/>
                <w:bCs/>
                <w:sz w:val="32"/>
                <w:szCs w:val="32"/>
                <w:lang w:eastAsia="en-US"/>
              </w:rPr>
            </w:pPr>
            <w:r>
              <w:rPr>
                <w:rFonts w:eastAsia="Times New Roman"/>
                <w:b/>
                <w:bCs/>
                <w:sz w:val="32"/>
                <w:szCs w:val="32"/>
                <w:lang w:eastAsia="en-US"/>
              </w:rPr>
              <w:t xml:space="preserve">Highlights of the 2025 </w:t>
            </w:r>
            <w:proofErr w:type="spellStart"/>
            <w:r>
              <w:rPr>
                <w:rFonts w:eastAsia="Times New Roman"/>
                <w:b/>
                <w:bCs/>
                <w:sz w:val="32"/>
                <w:szCs w:val="32"/>
                <w:lang w:eastAsia="en-US"/>
              </w:rPr>
              <w:t>SoCRA</w:t>
            </w:r>
            <w:proofErr w:type="spellEnd"/>
            <w:r>
              <w:rPr>
                <w:rFonts w:eastAsia="Times New Roman"/>
                <w:b/>
                <w:bCs/>
                <w:sz w:val="32"/>
                <w:szCs w:val="32"/>
                <w:lang w:eastAsia="en-US"/>
              </w:rPr>
              <w:t xml:space="preserve"> Annual Conference</w:t>
            </w:r>
          </w:p>
        </w:tc>
        <w:tc>
          <w:tcPr>
            <w:tcW w:w="3685" w:type="dxa"/>
            <w:vMerge w:val="restart"/>
          </w:tcPr>
          <w:p w14:paraId="1615B1C3" w14:textId="77777777" w:rsidR="00190B6E" w:rsidRDefault="00B06389" w:rsidP="00791F13">
            <w:pPr>
              <w:rPr>
                <w:rFonts w:eastAsia="Times New Roman"/>
                <w:b/>
                <w:bCs/>
                <w:sz w:val="32"/>
                <w:szCs w:val="32"/>
                <w:lang w:eastAsia="en-US"/>
              </w:rPr>
            </w:pPr>
            <w:r>
              <w:rPr>
                <w:rFonts w:eastAsia="Times New Roman"/>
                <w:b/>
                <w:bCs/>
                <w:noProof/>
                <w:sz w:val="32"/>
                <w:szCs w:val="32"/>
                <w:lang w:eastAsia="en-US"/>
              </w:rPr>
              <w:drawing>
                <wp:inline distT="0" distB="0" distL="0" distR="0" wp14:anchorId="184D3C76" wp14:editId="18F1DEAF">
                  <wp:extent cx="1514475" cy="2124472"/>
                  <wp:effectExtent l="0" t="0" r="0" b="9525"/>
                  <wp:docPr id="153914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3615" cy="2137293"/>
                          </a:xfrm>
                          <a:prstGeom prst="rect">
                            <a:avLst/>
                          </a:prstGeom>
                          <a:noFill/>
                        </pic:spPr>
                      </pic:pic>
                    </a:graphicData>
                  </a:graphic>
                </wp:inline>
              </w:drawing>
            </w:r>
          </w:p>
          <w:p w14:paraId="7EB96553" w14:textId="1FC53F6C" w:rsidR="00B06389" w:rsidRDefault="00B06389" w:rsidP="00791F13">
            <w:pPr>
              <w:rPr>
                <w:rFonts w:eastAsia="Times New Roman"/>
                <w:b/>
                <w:bCs/>
                <w:sz w:val="32"/>
                <w:szCs w:val="32"/>
                <w:lang w:eastAsia="en-US"/>
              </w:rPr>
            </w:pPr>
            <w:r>
              <w:rPr>
                <w:rFonts w:eastAsia="Times New Roman"/>
                <w:b/>
                <w:bCs/>
                <w:noProof/>
                <w:sz w:val="32"/>
                <w:szCs w:val="32"/>
                <w:lang w:eastAsia="en-US"/>
              </w:rPr>
              <w:drawing>
                <wp:inline distT="0" distB="0" distL="0" distR="0" wp14:anchorId="6D1EDA63" wp14:editId="482570EF">
                  <wp:extent cx="1514475" cy="2271713"/>
                  <wp:effectExtent l="0" t="0" r="0" b="0"/>
                  <wp:docPr id="946386019" name="Picture 2" descr="A person wearing glasses and a purple blaz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386019" name="Picture 2" descr="A person wearing glasses and a purple blazer&#10;&#10;AI-generated content may be incorrect."/>
                          <pic:cNvPicPr/>
                        </pic:nvPicPr>
                        <pic:blipFill>
                          <a:blip r:embed="rId17"/>
                          <a:stretch>
                            <a:fillRect/>
                          </a:stretch>
                        </pic:blipFill>
                        <pic:spPr>
                          <a:xfrm>
                            <a:off x="0" y="0"/>
                            <a:ext cx="1518660" cy="2277990"/>
                          </a:xfrm>
                          <a:prstGeom prst="rect">
                            <a:avLst/>
                          </a:prstGeom>
                        </pic:spPr>
                      </pic:pic>
                    </a:graphicData>
                  </a:graphic>
                </wp:inline>
              </w:drawing>
            </w:r>
          </w:p>
        </w:tc>
      </w:tr>
      <w:tr w:rsidR="00190B6E" w14:paraId="43D56E14" w14:textId="77777777" w:rsidTr="008D3C26">
        <w:tc>
          <w:tcPr>
            <w:tcW w:w="6655" w:type="dxa"/>
          </w:tcPr>
          <w:p w14:paraId="48267FAD" w14:textId="2F6B4D93" w:rsidR="00190B6E" w:rsidRDefault="00190B6E" w:rsidP="0071189B">
            <w:pPr>
              <w:rPr>
                <w:rFonts w:eastAsia="Times New Roman"/>
                <w:sz w:val="28"/>
                <w:szCs w:val="28"/>
                <w:lang w:eastAsia="en-US"/>
              </w:rPr>
            </w:pPr>
            <w:r w:rsidRPr="0071189B">
              <w:rPr>
                <w:rFonts w:eastAsia="Times New Roman"/>
                <w:sz w:val="28"/>
                <w:szCs w:val="28"/>
                <w:lang w:eastAsia="en-US"/>
              </w:rPr>
              <w:t>Speaker</w:t>
            </w:r>
            <w:r w:rsidR="001E0343">
              <w:rPr>
                <w:rFonts w:eastAsia="Times New Roman"/>
                <w:sz w:val="28"/>
                <w:szCs w:val="28"/>
                <w:lang w:eastAsia="en-US"/>
              </w:rPr>
              <w:t>s</w:t>
            </w:r>
            <w:r w:rsidRPr="0071189B">
              <w:rPr>
                <w:rFonts w:eastAsia="Times New Roman"/>
                <w:sz w:val="28"/>
                <w:szCs w:val="28"/>
                <w:lang w:eastAsia="en-US"/>
              </w:rPr>
              <w:t>:</w:t>
            </w:r>
          </w:p>
          <w:p w14:paraId="40C789CC" w14:textId="3C817D35" w:rsidR="009068FA" w:rsidRDefault="001E0343" w:rsidP="00736B6F">
            <w:pPr>
              <w:rPr>
                <w:rFonts w:eastAsia="Times New Roman"/>
                <w:sz w:val="28"/>
                <w:szCs w:val="28"/>
                <w:lang w:eastAsia="en-US"/>
              </w:rPr>
            </w:pPr>
            <w:r>
              <w:rPr>
                <w:rFonts w:eastAsia="Times New Roman"/>
                <w:sz w:val="28"/>
                <w:szCs w:val="28"/>
                <w:lang w:eastAsia="en-US"/>
              </w:rPr>
              <w:t xml:space="preserve">Steven Klintworth, </w:t>
            </w:r>
            <w:r w:rsidR="00E53B7A">
              <w:rPr>
                <w:rFonts w:eastAsia="Times New Roman"/>
                <w:sz w:val="28"/>
                <w:szCs w:val="28"/>
                <w:lang w:eastAsia="en-US"/>
              </w:rPr>
              <w:t>RN, BSN, MSHS, CCRP</w:t>
            </w:r>
          </w:p>
          <w:p w14:paraId="63CE843F" w14:textId="67B82418" w:rsidR="00E53B7A" w:rsidRDefault="0083359D" w:rsidP="00736B6F">
            <w:pPr>
              <w:rPr>
                <w:rFonts w:eastAsia="Times New Roman"/>
                <w:sz w:val="28"/>
                <w:szCs w:val="28"/>
                <w:lang w:eastAsia="en-US"/>
              </w:rPr>
            </w:pPr>
            <w:r>
              <w:rPr>
                <w:rFonts w:eastAsia="Times New Roman"/>
                <w:sz w:val="28"/>
                <w:szCs w:val="28"/>
                <w:lang w:eastAsia="en-US"/>
              </w:rPr>
              <w:t>Research</w:t>
            </w:r>
            <w:r w:rsidR="00E53B7A">
              <w:rPr>
                <w:rFonts w:eastAsia="Times New Roman"/>
                <w:sz w:val="28"/>
                <w:szCs w:val="28"/>
                <w:lang w:eastAsia="en-US"/>
              </w:rPr>
              <w:t xml:space="preserve"> Nurse Specialist IV</w:t>
            </w:r>
          </w:p>
          <w:p w14:paraId="4F74EA03" w14:textId="10EC15EF" w:rsidR="0020437C" w:rsidRDefault="0020437C" w:rsidP="00736B6F">
            <w:pPr>
              <w:rPr>
                <w:rFonts w:eastAsia="Times New Roman"/>
                <w:sz w:val="28"/>
                <w:szCs w:val="28"/>
                <w:lang w:eastAsia="en-US"/>
              </w:rPr>
            </w:pPr>
            <w:r>
              <w:rPr>
                <w:rFonts w:eastAsia="Times New Roman"/>
                <w:sz w:val="28"/>
                <w:szCs w:val="28"/>
                <w:lang w:eastAsia="en-US"/>
              </w:rPr>
              <w:t>Department of Pediatrics Center for Clinical and Translational Research</w:t>
            </w:r>
          </w:p>
          <w:p w14:paraId="72D6E27B" w14:textId="1A3CEF29" w:rsidR="0020437C" w:rsidRDefault="0020437C" w:rsidP="00736B6F">
            <w:pPr>
              <w:rPr>
                <w:rFonts w:eastAsia="Times New Roman"/>
                <w:sz w:val="28"/>
                <w:szCs w:val="28"/>
                <w:lang w:eastAsia="en-US"/>
              </w:rPr>
            </w:pPr>
            <w:r>
              <w:rPr>
                <w:rFonts w:eastAsia="Times New Roman"/>
                <w:sz w:val="28"/>
                <w:szCs w:val="28"/>
                <w:lang w:eastAsia="en-US"/>
              </w:rPr>
              <w:t>Monroe Carell Jr. Children’s Hospital at Vanderbilt</w:t>
            </w:r>
          </w:p>
          <w:p w14:paraId="24F4E5AF" w14:textId="77777777" w:rsidR="0020437C" w:rsidRDefault="0020437C" w:rsidP="00736B6F">
            <w:pPr>
              <w:rPr>
                <w:rFonts w:eastAsia="Times New Roman"/>
                <w:sz w:val="28"/>
                <w:szCs w:val="28"/>
                <w:lang w:eastAsia="en-US"/>
              </w:rPr>
            </w:pPr>
          </w:p>
          <w:p w14:paraId="5EDFF379" w14:textId="1B5C298D" w:rsidR="0020437C" w:rsidRDefault="0020437C" w:rsidP="00736B6F">
            <w:pPr>
              <w:rPr>
                <w:rFonts w:eastAsia="Times New Roman"/>
                <w:sz w:val="28"/>
                <w:szCs w:val="28"/>
                <w:lang w:val="fr-FR" w:eastAsia="en-US"/>
              </w:rPr>
            </w:pPr>
            <w:r w:rsidRPr="0020437C">
              <w:rPr>
                <w:rFonts w:eastAsia="Times New Roman"/>
                <w:sz w:val="28"/>
                <w:szCs w:val="28"/>
                <w:lang w:val="fr-FR" w:eastAsia="en-US"/>
              </w:rPr>
              <w:t xml:space="preserve">Annette </w:t>
            </w:r>
            <w:proofErr w:type="spellStart"/>
            <w:r w:rsidRPr="0020437C">
              <w:rPr>
                <w:rFonts w:eastAsia="Times New Roman"/>
                <w:sz w:val="28"/>
                <w:szCs w:val="28"/>
                <w:lang w:val="fr-FR" w:eastAsia="en-US"/>
              </w:rPr>
              <w:t>Oeser</w:t>
            </w:r>
            <w:proofErr w:type="spellEnd"/>
            <w:r w:rsidRPr="0020437C">
              <w:rPr>
                <w:rFonts w:eastAsia="Times New Roman"/>
                <w:sz w:val="28"/>
                <w:szCs w:val="28"/>
                <w:lang w:val="fr-FR" w:eastAsia="en-US"/>
              </w:rPr>
              <w:t xml:space="preserve">, MA </w:t>
            </w:r>
            <w:proofErr w:type="spellStart"/>
            <w:r w:rsidRPr="0020437C">
              <w:rPr>
                <w:rFonts w:eastAsia="Times New Roman"/>
                <w:sz w:val="28"/>
                <w:szCs w:val="28"/>
                <w:lang w:val="fr-FR" w:eastAsia="en-US"/>
              </w:rPr>
              <w:t>Bioethics</w:t>
            </w:r>
            <w:proofErr w:type="spellEnd"/>
            <w:r w:rsidRPr="0020437C">
              <w:rPr>
                <w:rFonts w:eastAsia="Times New Roman"/>
                <w:sz w:val="28"/>
                <w:szCs w:val="28"/>
                <w:lang w:val="fr-FR" w:eastAsia="en-US"/>
              </w:rPr>
              <w:t>, M</w:t>
            </w:r>
            <w:r>
              <w:rPr>
                <w:rFonts w:eastAsia="Times New Roman"/>
                <w:sz w:val="28"/>
                <w:szCs w:val="28"/>
                <w:lang w:val="fr-FR" w:eastAsia="en-US"/>
              </w:rPr>
              <w:t xml:space="preserve">LAS, </w:t>
            </w:r>
            <w:r w:rsidR="00EA1CD2">
              <w:rPr>
                <w:rFonts w:eastAsia="Times New Roman"/>
                <w:sz w:val="28"/>
                <w:szCs w:val="28"/>
                <w:lang w:val="fr-FR" w:eastAsia="en-US"/>
              </w:rPr>
              <w:t xml:space="preserve">CIM, </w:t>
            </w:r>
            <w:r>
              <w:rPr>
                <w:rFonts w:eastAsia="Times New Roman"/>
                <w:sz w:val="28"/>
                <w:szCs w:val="28"/>
                <w:lang w:val="fr-FR" w:eastAsia="en-US"/>
              </w:rPr>
              <w:t>CCRP</w:t>
            </w:r>
          </w:p>
          <w:p w14:paraId="3B049523" w14:textId="74F32321" w:rsidR="0020437C" w:rsidRPr="00223ED8" w:rsidRDefault="00C12C98" w:rsidP="00736B6F">
            <w:pPr>
              <w:rPr>
                <w:rFonts w:eastAsia="Times New Roman"/>
                <w:sz w:val="28"/>
                <w:szCs w:val="28"/>
                <w:lang w:eastAsia="en-US"/>
              </w:rPr>
            </w:pPr>
            <w:r w:rsidRPr="00223ED8">
              <w:rPr>
                <w:rFonts w:eastAsia="Times New Roman"/>
                <w:sz w:val="28"/>
                <w:szCs w:val="28"/>
                <w:lang w:eastAsia="en-US"/>
              </w:rPr>
              <w:t>Regulatory Compliance Analyst</w:t>
            </w:r>
          </w:p>
          <w:p w14:paraId="57821FE5" w14:textId="249D4905" w:rsidR="001E0343" w:rsidRPr="00C12C98" w:rsidRDefault="00C12C98" w:rsidP="00736B6F">
            <w:pPr>
              <w:rPr>
                <w:rFonts w:eastAsia="Times New Roman"/>
                <w:sz w:val="28"/>
                <w:szCs w:val="28"/>
                <w:lang w:eastAsia="en-US"/>
              </w:rPr>
            </w:pPr>
            <w:r w:rsidRPr="00C12C98">
              <w:rPr>
                <w:rFonts w:eastAsia="Times New Roman"/>
                <w:sz w:val="28"/>
                <w:szCs w:val="28"/>
                <w:lang w:eastAsia="en-US"/>
              </w:rPr>
              <w:t>VUMC Human Research Protections P</w:t>
            </w:r>
            <w:r>
              <w:rPr>
                <w:rFonts w:eastAsia="Times New Roman"/>
                <w:sz w:val="28"/>
                <w:szCs w:val="28"/>
                <w:lang w:eastAsia="en-US"/>
              </w:rPr>
              <w:t>rogram</w:t>
            </w:r>
          </w:p>
          <w:p w14:paraId="71171476" w14:textId="7183399B" w:rsidR="00190B6E" w:rsidRPr="00F45087" w:rsidRDefault="0020437C" w:rsidP="00791F13">
            <w:pPr>
              <w:rPr>
                <w:rFonts w:eastAsia="Times New Roman"/>
                <w:b/>
                <w:bCs/>
                <w:sz w:val="32"/>
                <w:szCs w:val="32"/>
                <w:lang w:eastAsia="en-US"/>
              </w:rPr>
            </w:pPr>
            <w:r>
              <w:rPr>
                <w:rFonts w:eastAsia="Times New Roman"/>
                <w:b/>
                <w:bCs/>
                <w:sz w:val="32"/>
                <w:szCs w:val="32"/>
                <w:highlight w:val="yellow"/>
                <w:lang w:eastAsia="en-US"/>
              </w:rPr>
              <w:t>December 4</w:t>
            </w:r>
            <w:r w:rsidR="00F45087" w:rsidRPr="00F45087">
              <w:rPr>
                <w:rFonts w:eastAsia="Times New Roman"/>
                <w:b/>
                <w:bCs/>
                <w:sz w:val="32"/>
                <w:szCs w:val="32"/>
                <w:highlight w:val="yellow"/>
                <w:lang w:eastAsia="en-US"/>
              </w:rPr>
              <w:t xml:space="preserve">, </w:t>
            </w:r>
            <w:proofErr w:type="gramStart"/>
            <w:r w:rsidR="00F45087" w:rsidRPr="00F45087">
              <w:rPr>
                <w:rFonts w:eastAsia="Times New Roman"/>
                <w:b/>
                <w:bCs/>
                <w:sz w:val="32"/>
                <w:szCs w:val="32"/>
                <w:highlight w:val="yellow"/>
                <w:lang w:eastAsia="en-US"/>
              </w:rPr>
              <w:t>2025</w:t>
            </w:r>
            <w:proofErr w:type="gramEnd"/>
            <w:r w:rsidR="00F45087" w:rsidRPr="00F45087">
              <w:rPr>
                <w:rFonts w:eastAsia="Times New Roman"/>
                <w:b/>
                <w:bCs/>
                <w:sz w:val="32"/>
                <w:szCs w:val="32"/>
                <w:highlight w:val="yellow"/>
                <w:lang w:eastAsia="en-US"/>
              </w:rPr>
              <w:t xml:space="preserve"> │ 12 – 1 </w:t>
            </w:r>
            <w:r w:rsidR="00F45087" w:rsidRPr="00810080">
              <w:rPr>
                <w:rFonts w:eastAsia="Times New Roman"/>
                <w:b/>
                <w:bCs/>
                <w:sz w:val="32"/>
                <w:szCs w:val="32"/>
                <w:highlight w:val="yellow"/>
                <w:lang w:eastAsia="en-US"/>
              </w:rPr>
              <w:t>pm</w:t>
            </w:r>
            <w:r w:rsidR="00ED75B1" w:rsidRPr="00810080">
              <w:rPr>
                <w:rFonts w:eastAsia="Times New Roman"/>
                <w:b/>
                <w:bCs/>
                <w:sz w:val="32"/>
                <w:szCs w:val="32"/>
                <w:highlight w:val="yellow"/>
                <w:lang w:eastAsia="en-US"/>
              </w:rPr>
              <w:t xml:space="preserve"> Central</w:t>
            </w:r>
          </w:p>
        </w:tc>
        <w:tc>
          <w:tcPr>
            <w:tcW w:w="3685" w:type="dxa"/>
            <w:vMerge/>
          </w:tcPr>
          <w:p w14:paraId="1D78F180" w14:textId="77777777" w:rsidR="00190B6E" w:rsidRDefault="00190B6E" w:rsidP="00791F13">
            <w:pPr>
              <w:rPr>
                <w:rFonts w:eastAsia="Times New Roman"/>
                <w:b/>
                <w:bCs/>
                <w:sz w:val="32"/>
                <w:szCs w:val="32"/>
                <w:lang w:eastAsia="en-US"/>
              </w:rPr>
            </w:pPr>
          </w:p>
        </w:tc>
      </w:tr>
      <w:tr w:rsidR="00190B6E" w14:paraId="7085F41F" w14:textId="77777777" w:rsidTr="008D3C26">
        <w:trPr>
          <w:trHeight w:val="2596"/>
        </w:trPr>
        <w:tc>
          <w:tcPr>
            <w:tcW w:w="6655" w:type="dxa"/>
          </w:tcPr>
          <w:p w14:paraId="6A32355B" w14:textId="6CA4ABC7" w:rsidR="00190B6E" w:rsidRPr="00E00798" w:rsidRDefault="007F0205" w:rsidP="00E00798">
            <w:pPr>
              <w:tabs>
                <w:tab w:val="left" w:pos="330"/>
              </w:tabs>
              <w:rPr>
                <w:rFonts w:eastAsia="Times New Roman"/>
                <w:sz w:val="28"/>
                <w:szCs w:val="28"/>
                <w:lang w:eastAsia="en-US"/>
              </w:rPr>
            </w:pPr>
            <w:r>
              <w:rPr>
                <w:rFonts w:eastAsia="Times New Roman"/>
                <w:sz w:val="28"/>
                <w:szCs w:val="28"/>
                <w:lang w:eastAsia="en-US"/>
              </w:rPr>
              <w:t xml:space="preserve">This presentation will cover some of the highlights of the 2025 </w:t>
            </w:r>
            <w:proofErr w:type="spellStart"/>
            <w:r>
              <w:rPr>
                <w:rFonts w:eastAsia="Times New Roman"/>
                <w:sz w:val="28"/>
                <w:szCs w:val="28"/>
                <w:lang w:eastAsia="en-US"/>
              </w:rPr>
              <w:t>SoCRA</w:t>
            </w:r>
            <w:proofErr w:type="spellEnd"/>
            <w:r>
              <w:rPr>
                <w:rFonts w:eastAsia="Times New Roman"/>
                <w:sz w:val="28"/>
                <w:szCs w:val="28"/>
                <w:lang w:eastAsia="en-US"/>
              </w:rPr>
              <w:t xml:space="preserve"> Annual Conference</w:t>
            </w:r>
            <w:r w:rsidR="00C917A5">
              <w:rPr>
                <w:rFonts w:eastAsia="Times New Roman"/>
                <w:sz w:val="28"/>
                <w:szCs w:val="28"/>
                <w:lang w:eastAsia="en-US"/>
              </w:rPr>
              <w:t xml:space="preserve">, including ethics in research, combating burnout in clinical research professionals, </w:t>
            </w:r>
            <w:r w:rsidR="00107B9C">
              <w:rPr>
                <w:rFonts w:eastAsia="Times New Roman"/>
                <w:sz w:val="28"/>
                <w:szCs w:val="28"/>
                <w:lang w:eastAsia="en-US"/>
              </w:rPr>
              <w:t xml:space="preserve">interest </w:t>
            </w:r>
            <w:r w:rsidR="00301159">
              <w:rPr>
                <w:rFonts w:eastAsia="Times New Roman"/>
                <w:sz w:val="28"/>
                <w:szCs w:val="28"/>
                <w:lang w:eastAsia="en-US"/>
              </w:rPr>
              <w:t xml:space="preserve">in clinical trials in rural communities, </w:t>
            </w:r>
            <w:r w:rsidR="00B72494">
              <w:rPr>
                <w:rFonts w:eastAsia="Times New Roman"/>
                <w:sz w:val="28"/>
                <w:szCs w:val="28"/>
                <w:lang w:eastAsia="en-US"/>
              </w:rPr>
              <w:t>and ethical considerations for cell and gene therapy clinical trials.</w:t>
            </w:r>
          </w:p>
        </w:tc>
        <w:tc>
          <w:tcPr>
            <w:tcW w:w="3685" w:type="dxa"/>
            <w:vMerge/>
          </w:tcPr>
          <w:p w14:paraId="2E904A7A" w14:textId="10449285" w:rsidR="00190B6E" w:rsidRPr="00EC7F00" w:rsidRDefault="00190B6E" w:rsidP="00190B6E">
            <w:pPr>
              <w:pStyle w:val="ListParagraph"/>
              <w:rPr>
                <w:rFonts w:eastAsia="Times New Roman"/>
                <w:b/>
                <w:bCs/>
                <w:sz w:val="32"/>
                <w:szCs w:val="32"/>
                <w:lang w:eastAsia="en-US"/>
              </w:rPr>
            </w:pPr>
          </w:p>
        </w:tc>
      </w:tr>
    </w:tbl>
    <w:p w14:paraId="2D9FC912" w14:textId="77777777" w:rsidR="00750725" w:rsidRPr="00750725" w:rsidRDefault="00750725" w:rsidP="00750725">
      <w:pPr>
        <w:rPr>
          <w:rFonts w:ascii="Garamond" w:eastAsia="Times New Roman" w:hAnsi="Garamond"/>
          <w:b/>
          <w:bCs/>
          <w:sz w:val="16"/>
          <w:szCs w:val="16"/>
          <w:lang w:eastAsia="en-US"/>
        </w:rPr>
      </w:pPr>
    </w:p>
    <w:p w14:paraId="15BCC8F6" w14:textId="1A01BAEA" w:rsidR="005D572A" w:rsidRPr="005D572A" w:rsidRDefault="00652D29" w:rsidP="005D572A">
      <w:pPr>
        <w:rPr>
          <w:rFonts w:ascii="Garamond" w:eastAsia="Times New Roman" w:hAnsi="Garamond"/>
          <w:b/>
          <w:bCs/>
          <w:sz w:val="16"/>
          <w:szCs w:val="16"/>
          <w:lang w:eastAsia="en-US"/>
        </w:rPr>
      </w:pPr>
      <w:r w:rsidRPr="005D572A">
        <w:rPr>
          <w:rFonts w:ascii="Garamond" w:eastAsia="Times New Roman" w:hAnsi="Garamond"/>
          <w:b/>
          <w:bCs/>
          <w:sz w:val="16"/>
          <w:szCs w:val="16"/>
          <w:lang w:eastAsia="en-US"/>
        </w:rPr>
        <w:t>Accreditation:</w:t>
      </w:r>
      <w:r w:rsidR="005D572A" w:rsidRPr="005D572A">
        <w:rPr>
          <w:rFonts w:ascii="Garamond" w:eastAsia="Times New Roman" w:hAnsi="Garamond"/>
          <w:b/>
          <w:bCs/>
          <w:sz w:val="16"/>
          <w:szCs w:val="16"/>
          <w:lang w:eastAsia="en-US"/>
        </w:rPr>
        <w:t xml:space="preserve"> Vanderbilt University Medical Center is accredited by the Accreditation Council for Continuing Medical Education (ACCME) to provide continuing medical education for physicians. Vanderbilt University Medical Center designates this live activity for a maximum 1.00 AMA PRA Category 1 Credit(s)™. Physicians should claim only the credit commensurate with the extent of their participation in the activity.</w:t>
      </w:r>
    </w:p>
    <w:p w14:paraId="067647E8" w14:textId="77777777" w:rsidR="005D572A" w:rsidRPr="005D572A" w:rsidRDefault="005D572A" w:rsidP="005D572A">
      <w:pPr>
        <w:rPr>
          <w:rFonts w:ascii="Garamond" w:eastAsia="Times New Roman" w:hAnsi="Garamond"/>
          <w:b/>
          <w:bCs/>
          <w:sz w:val="16"/>
          <w:szCs w:val="16"/>
          <w:lang w:eastAsia="en-US"/>
        </w:rPr>
      </w:pPr>
      <w:r w:rsidRPr="005D572A">
        <w:rPr>
          <w:rFonts w:ascii="Garamond" w:eastAsia="Times New Roman" w:hAnsi="Garamond"/>
          <w:b/>
          <w:bCs/>
          <w:sz w:val="16"/>
          <w:szCs w:val="16"/>
          <w:lang w:eastAsia="en-US"/>
        </w:rPr>
        <w:t>Commercial Support:  This activity received no commercial support.</w:t>
      </w:r>
    </w:p>
    <w:p w14:paraId="02B14E26" w14:textId="77777777" w:rsidR="005D572A" w:rsidRPr="005D572A" w:rsidRDefault="005D572A" w:rsidP="005D572A">
      <w:pPr>
        <w:rPr>
          <w:rFonts w:ascii="Garamond" w:eastAsia="Times New Roman" w:hAnsi="Garamond"/>
          <w:b/>
          <w:bCs/>
          <w:sz w:val="16"/>
          <w:szCs w:val="16"/>
          <w:lang w:eastAsia="en-US"/>
        </w:rPr>
      </w:pPr>
      <w:r w:rsidRPr="005D572A">
        <w:rPr>
          <w:rFonts w:ascii="Garamond" w:eastAsia="Times New Roman" w:hAnsi="Garamond"/>
          <w:b/>
          <w:bCs/>
          <w:sz w:val="16"/>
          <w:szCs w:val="16"/>
          <w:lang w:eastAsia="en-US"/>
        </w:rPr>
        <w:t xml:space="preserve">Financial Disclosures:  Faculty and planners for this event have the following disclosures: </w:t>
      </w:r>
    </w:p>
    <w:p w14:paraId="670FCA7D" w14:textId="77777777" w:rsidR="005D572A" w:rsidRPr="005D572A" w:rsidRDefault="005D572A" w:rsidP="005D572A">
      <w:pPr>
        <w:rPr>
          <w:rFonts w:ascii="Garamond" w:eastAsia="Times New Roman" w:hAnsi="Garamond"/>
          <w:b/>
          <w:bCs/>
          <w:sz w:val="16"/>
          <w:szCs w:val="16"/>
          <w:lang w:eastAsia="en-US"/>
        </w:rPr>
      </w:pPr>
      <w:r w:rsidRPr="005D572A">
        <w:rPr>
          <w:rFonts w:ascii="Garamond" w:eastAsia="Times New Roman" w:hAnsi="Garamond"/>
          <w:b/>
          <w:bCs/>
          <w:sz w:val="16"/>
          <w:szCs w:val="16"/>
          <w:lang w:eastAsia="en-US"/>
        </w:rPr>
        <w:t>Name of individual Individual's role in activity Name of commercial interest/Nature of relationship</w:t>
      </w:r>
    </w:p>
    <w:p w14:paraId="67F6A53C" w14:textId="434B349C" w:rsidR="00713376" w:rsidRDefault="005D572A" w:rsidP="005D572A">
      <w:pPr>
        <w:rPr>
          <w:rFonts w:ascii="Garamond" w:eastAsia="Times New Roman" w:hAnsi="Garamond"/>
          <w:b/>
          <w:bCs/>
          <w:sz w:val="16"/>
          <w:szCs w:val="16"/>
          <w:lang w:eastAsia="en-US"/>
        </w:rPr>
      </w:pPr>
      <w:r w:rsidRPr="005D572A">
        <w:rPr>
          <w:rFonts w:ascii="Garamond" w:eastAsia="Times New Roman" w:hAnsi="Garamond"/>
          <w:b/>
          <w:bCs/>
          <w:sz w:val="16"/>
          <w:szCs w:val="16"/>
          <w:lang w:eastAsia="en-US"/>
        </w:rPr>
        <w:t xml:space="preserve">Annette Oeser, </w:t>
      </w:r>
      <w:r w:rsidR="00991D18">
        <w:rPr>
          <w:rFonts w:ascii="Garamond" w:eastAsia="Times New Roman" w:hAnsi="Garamond"/>
          <w:b/>
          <w:bCs/>
          <w:sz w:val="16"/>
          <w:szCs w:val="16"/>
          <w:lang w:eastAsia="en-US"/>
        </w:rPr>
        <w:t>MA Bioethics,</w:t>
      </w:r>
      <w:r w:rsidR="00BF48F4">
        <w:rPr>
          <w:rFonts w:ascii="Garamond" w:eastAsia="Times New Roman" w:hAnsi="Garamond"/>
          <w:b/>
          <w:bCs/>
          <w:sz w:val="16"/>
          <w:szCs w:val="16"/>
          <w:lang w:eastAsia="en-US"/>
        </w:rPr>
        <w:t xml:space="preserve"> </w:t>
      </w:r>
      <w:r w:rsidRPr="005D572A">
        <w:rPr>
          <w:rFonts w:ascii="Garamond" w:eastAsia="Times New Roman" w:hAnsi="Garamond"/>
          <w:b/>
          <w:bCs/>
          <w:sz w:val="16"/>
          <w:szCs w:val="16"/>
          <w:lang w:eastAsia="en-US"/>
        </w:rPr>
        <w:t>M</w:t>
      </w:r>
      <w:r w:rsidR="00991D18">
        <w:rPr>
          <w:rFonts w:ascii="Garamond" w:eastAsia="Times New Roman" w:hAnsi="Garamond"/>
          <w:b/>
          <w:bCs/>
          <w:sz w:val="16"/>
          <w:szCs w:val="16"/>
          <w:lang w:eastAsia="en-US"/>
        </w:rPr>
        <w:t>LA</w:t>
      </w:r>
      <w:r w:rsidRPr="005D572A">
        <w:rPr>
          <w:rFonts w:ascii="Garamond" w:eastAsia="Times New Roman" w:hAnsi="Garamond"/>
          <w:b/>
          <w:bCs/>
          <w:sz w:val="16"/>
          <w:szCs w:val="16"/>
          <w:lang w:eastAsia="en-US"/>
        </w:rPr>
        <w:t>S</w:t>
      </w:r>
      <w:r w:rsidR="002460A8">
        <w:rPr>
          <w:rFonts w:ascii="Garamond" w:eastAsia="Times New Roman" w:hAnsi="Garamond"/>
          <w:b/>
          <w:bCs/>
          <w:sz w:val="16"/>
          <w:szCs w:val="16"/>
          <w:lang w:eastAsia="en-US"/>
        </w:rPr>
        <w:t>,</w:t>
      </w:r>
      <w:r w:rsidRPr="005D572A">
        <w:rPr>
          <w:rFonts w:ascii="Garamond" w:eastAsia="Times New Roman" w:hAnsi="Garamond"/>
          <w:b/>
          <w:bCs/>
          <w:sz w:val="16"/>
          <w:szCs w:val="16"/>
          <w:lang w:eastAsia="en-US"/>
        </w:rPr>
        <w:t xml:space="preserve"> </w:t>
      </w:r>
      <w:r w:rsidR="002460A8">
        <w:rPr>
          <w:rFonts w:ascii="Garamond" w:eastAsia="Times New Roman" w:hAnsi="Garamond"/>
          <w:b/>
          <w:bCs/>
          <w:sz w:val="16"/>
          <w:szCs w:val="16"/>
          <w:lang w:eastAsia="en-US"/>
        </w:rPr>
        <w:t xml:space="preserve">BS, </w:t>
      </w:r>
      <w:r w:rsidR="00376CAC">
        <w:rPr>
          <w:rFonts w:ascii="Garamond" w:eastAsia="Times New Roman" w:hAnsi="Garamond"/>
          <w:b/>
          <w:bCs/>
          <w:sz w:val="16"/>
          <w:szCs w:val="16"/>
          <w:lang w:eastAsia="en-US"/>
        </w:rPr>
        <w:t xml:space="preserve">CIM, </w:t>
      </w:r>
      <w:r w:rsidR="002460A8">
        <w:rPr>
          <w:rFonts w:ascii="Garamond" w:eastAsia="Times New Roman" w:hAnsi="Garamond"/>
          <w:b/>
          <w:bCs/>
          <w:sz w:val="16"/>
          <w:szCs w:val="16"/>
          <w:lang w:eastAsia="en-US"/>
        </w:rPr>
        <w:t xml:space="preserve">CCRP </w:t>
      </w:r>
      <w:r w:rsidRPr="005D572A">
        <w:rPr>
          <w:rFonts w:ascii="Garamond" w:eastAsia="Times New Roman" w:hAnsi="Garamond"/>
          <w:b/>
          <w:bCs/>
          <w:sz w:val="16"/>
          <w:szCs w:val="16"/>
          <w:lang w:eastAsia="en-US"/>
        </w:rPr>
        <w:t xml:space="preserve">Faculty: Nothing to disclose </w:t>
      </w:r>
      <w:r w:rsidR="00CD4A0B">
        <w:rPr>
          <w:rFonts w:ascii="Garamond" w:eastAsia="Times New Roman" w:hAnsi="Garamond"/>
          <w:b/>
          <w:bCs/>
          <w:sz w:val="16"/>
          <w:szCs w:val="16"/>
          <w:lang w:eastAsia="en-US"/>
        </w:rPr>
        <w:t>–</w:t>
      </w:r>
      <w:r w:rsidRPr="005D572A">
        <w:rPr>
          <w:rFonts w:ascii="Garamond" w:eastAsia="Times New Roman" w:hAnsi="Garamond"/>
          <w:b/>
          <w:bCs/>
          <w:sz w:val="16"/>
          <w:szCs w:val="16"/>
          <w:lang w:eastAsia="en-US"/>
        </w:rPr>
        <w:t xml:space="preserve"> 0</w:t>
      </w:r>
      <w:r w:rsidR="0048688C">
        <w:rPr>
          <w:rFonts w:ascii="Garamond" w:eastAsia="Times New Roman" w:hAnsi="Garamond"/>
          <w:b/>
          <w:bCs/>
          <w:sz w:val="16"/>
          <w:szCs w:val="16"/>
          <w:lang w:eastAsia="en-US"/>
        </w:rPr>
        <w:t>7/</w:t>
      </w:r>
      <w:r w:rsidR="00713376">
        <w:rPr>
          <w:rFonts w:ascii="Garamond" w:eastAsia="Times New Roman" w:hAnsi="Garamond"/>
          <w:b/>
          <w:bCs/>
          <w:sz w:val="16"/>
          <w:szCs w:val="16"/>
          <w:lang w:eastAsia="en-US"/>
        </w:rPr>
        <w:t>0</w:t>
      </w:r>
      <w:r w:rsidR="00CC14F0">
        <w:rPr>
          <w:rFonts w:ascii="Garamond" w:eastAsia="Times New Roman" w:hAnsi="Garamond"/>
          <w:b/>
          <w:bCs/>
          <w:sz w:val="16"/>
          <w:szCs w:val="16"/>
          <w:lang w:eastAsia="en-US"/>
        </w:rPr>
        <w:t>3</w:t>
      </w:r>
      <w:r w:rsidR="00713376">
        <w:rPr>
          <w:rFonts w:ascii="Garamond" w:eastAsia="Times New Roman" w:hAnsi="Garamond"/>
          <w:b/>
          <w:bCs/>
          <w:sz w:val="16"/>
          <w:szCs w:val="16"/>
          <w:lang w:eastAsia="en-US"/>
        </w:rPr>
        <w:t>/202</w:t>
      </w:r>
      <w:r w:rsidR="00CC14F0">
        <w:rPr>
          <w:rFonts w:ascii="Garamond" w:eastAsia="Times New Roman" w:hAnsi="Garamond"/>
          <w:b/>
          <w:bCs/>
          <w:sz w:val="16"/>
          <w:szCs w:val="16"/>
          <w:lang w:eastAsia="en-US"/>
        </w:rPr>
        <w:t>5</w:t>
      </w:r>
    </w:p>
    <w:p w14:paraId="52B9CCB4" w14:textId="6BD41C36" w:rsidR="0008130E" w:rsidRDefault="00C12C98" w:rsidP="005D572A">
      <w:pPr>
        <w:rPr>
          <w:rFonts w:ascii="Garamond" w:eastAsia="Times New Roman" w:hAnsi="Garamond"/>
          <w:b/>
          <w:bCs/>
          <w:sz w:val="16"/>
          <w:szCs w:val="16"/>
          <w:lang w:eastAsia="en-US"/>
        </w:rPr>
      </w:pPr>
      <w:r>
        <w:rPr>
          <w:rFonts w:ascii="Garamond" w:eastAsia="Times New Roman" w:hAnsi="Garamond"/>
          <w:b/>
          <w:bCs/>
          <w:sz w:val="16"/>
          <w:szCs w:val="16"/>
          <w:lang w:eastAsia="en-US"/>
        </w:rPr>
        <w:t>Steven Klintworth</w:t>
      </w:r>
      <w:r w:rsidR="00497F5C">
        <w:rPr>
          <w:rFonts w:ascii="Garamond" w:eastAsia="Times New Roman" w:hAnsi="Garamond"/>
          <w:b/>
          <w:bCs/>
          <w:sz w:val="16"/>
          <w:szCs w:val="16"/>
          <w:lang w:eastAsia="en-US"/>
        </w:rPr>
        <w:t>, RN, BSN, MSHS, CCRP</w:t>
      </w:r>
      <w:r w:rsidR="00DC44FB">
        <w:rPr>
          <w:rFonts w:ascii="Garamond" w:eastAsia="Times New Roman" w:hAnsi="Garamond"/>
          <w:b/>
          <w:bCs/>
          <w:sz w:val="16"/>
          <w:szCs w:val="16"/>
          <w:lang w:eastAsia="en-US"/>
        </w:rPr>
        <w:t xml:space="preserve"> </w:t>
      </w:r>
      <w:r w:rsidR="00CC14F0">
        <w:rPr>
          <w:rFonts w:ascii="Garamond" w:eastAsia="Times New Roman" w:hAnsi="Garamond"/>
          <w:b/>
          <w:bCs/>
          <w:sz w:val="16"/>
          <w:szCs w:val="16"/>
          <w:lang w:eastAsia="en-US"/>
        </w:rPr>
        <w:t>Faculty</w:t>
      </w:r>
      <w:r w:rsidR="00BF48F4">
        <w:rPr>
          <w:rFonts w:ascii="Garamond" w:eastAsia="Times New Roman" w:hAnsi="Garamond"/>
          <w:b/>
          <w:bCs/>
          <w:sz w:val="16"/>
          <w:szCs w:val="16"/>
          <w:lang w:eastAsia="en-US"/>
        </w:rPr>
        <w:t xml:space="preserve">: Nothing to disclose – </w:t>
      </w:r>
      <w:r w:rsidR="007F0205">
        <w:rPr>
          <w:rFonts w:ascii="Garamond" w:eastAsia="Times New Roman" w:hAnsi="Garamond"/>
          <w:b/>
          <w:bCs/>
          <w:sz w:val="16"/>
          <w:szCs w:val="16"/>
          <w:lang w:eastAsia="en-US"/>
        </w:rPr>
        <w:t>8/1</w:t>
      </w:r>
      <w:r w:rsidR="00BF48F4">
        <w:rPr>
          <w:rFonts w:ascii="Garamond" w:eastAsia="Times New Roman" w:hAnsi="Garamond"/>
          <w:b/>
          <w:bCs/>
          <w:sz w:val="16"/>
          <w:szCs w:val="16"/>
          <w:lang w:eastAsia="en-US"/>
        </w:rPr>
        <w:t>/2025</w:t>
      </w:r>
    </w:p>
    <w:p w14:paraId="2F560F70" w14:textId="1FA88D47" w:rsidR="0069172E" w:rsidRPr="005D572A" w:rsidRDefault="0069172E" w:rsidP="005D572A">
      <w:pPr>
        <w:rPr>
          <w:rFonts w:ascii="Garamond" w:eastAsia="Times New Roman" w:hAnsi="Garamond"/>
          <w:b/>
          <w:bCs/>
          <w:sz w:val="16"/>
          <w:szCs w:val="16"/>
          <w:lang w:eastAsia="en-US"/>
        </w:rPr>
      </w:pPr>
    </w:p>
    <w:p w14:paraId="6581F0F7" w14:textId="6E8C55B6" w:rsidR="005D572A" w:rsidRPr="005D572A" w:rsidRDefault="005D572A" w:rsidP="005D572A">
      <w:pPr>
        <w:rPr>
          <w:rFonts w:ascii="Garamond" w:eastAsia="Times New Roman" w:hAnsi="Garamond"/>
          <w:b/>
          <w:bCs/>
          <w:sz w:val="16"/>
          <w:szCs w:val="16"/>
          <w:lang w:eastAsia="en-US"/>
        </w:rPr>
      </w:pPr>
      <w:r w:rsidRPr="005D572A">
        <w:rPr>
          <w:rFonts w:ascii="Garamond" w:eastAsia="Times New Roman" w:hAnsi="Garamond"/>
          <w:b/>
          <w:bCs/>
          <w:sz w:val="16"/>
          <w:szCs w:val="16"/>
          <w:lang w:eastAsia="en-US"/>
        </w:rPr>
        <w:t xml:space="preserve">Attendance: Members and non-members welcome.  Please bring your lunch. For directions, please contact </w:t>
      </w:r>
      <w:hyperlink r:id="rId18" w:history="1">
        <w:r w:rsidR="00652D29" w:rsidRPr="00F572B2">
          <w:rPr>
            <w:rStyle w:val="Hyperlink"/>
            <w:rFonts w:ascii="Garamond" w:eastAsia="Times New Roman" w:hAnsi="Garamond"/>
            <w:b/>
            <w:bCs/>
            <w:sz w:val="16"/>
            <w:szCs w:val="16"/>
            <w:lang w:eastAsia="en-US"/>
          </w:rPr>
          <w:t>wendy.lloyd@vumc.org</w:t>
        </w:r>
      </w:hyperlink>
      <w:r w:rsidR="00652D29">
        <w:rPr>
          <w:rFonts w:ascii="Garamond" w:eastAsia="Times New Roman" w:hAnsi="Garamond"/>
          <w:b/>
          <w:bCs/>
          <w:sz w:val="16"/>
          <w:szCs w:val="16"/>
          <w:lang w:eastAsia="en-US"/>
        </w:rPr>
        <w:t xml:space="preserve"> </w:t>
      </w:r>
      <w:r w:rsidR="00652D29" w:rsidRPr="005D572A">
        <w:rPr>
          <w:rFonts w:ascii="Garamond" w:eastAsia="Times New Roman" w:hAnsi="Garamond"/>
          <w:b/>
          <w:bCs/>
          <w:sz w:val="16"/>
          <w:szCs w:val="16"/>
          <w:lang w:eastAsia="en-US"/>
        </w:rPr>
        <w:t>.</w:t>
      </w:r>
    </w:p>
    <w:p w14:paraId="450632A9" w14:textId="77777777" w:rsidR="005D572A" w:rsidRPr="005D572A" w:rsidRDefault="005D572A" w:rsidP="005D572A">
      <w:pPr>
        <w:rPr>
          <w:rFonts w:ascii="Garamond" w:eastAsia="Times New Roman" w:hAnsi="Garamond"/>
          <w:b/>
          <w:bCs/>
          <w:sz w:val="16"/>
          <w:szCs w:val="16"/>
          <w:lang w:eastAsia="en-US"/>
        </w:rPr>
      </w:pPr>
      <w:r w:rsidRPr="005D572A">
        <w:rPr>
          <w:rFonts w:ascii="Garamond" w:eastAsia="Times New Roman" w:hAnsi="Garamond"/>
          <w:b/>
          <w:bCs/>
          <w:sz w:val="16"/>
          <w:szCs w:val="16"/>
          <w:lang w:eastAsia="en-US"/>
        </w:rPr>
        <w:t xml:space="preserve">CE: </w:t>
      </w:r>
      <w:proofErr w:type="spellStart"/>
      <w:r w:rsidRPr="005D572A">
        <w:rPr>
          <w:rFonts w:ascii="Garamond" w:eastAsia="Times New Roman" w:hAnsi="Garamond"/>
          <w:b/>
          <w:bCs/>
          <w:sz w:val="16"/>
          <w:szCs w:val="16"/>
          <w:lang w:eastAsia="en-US"/>
        </w:rPr>
        <w:t>SoCRA</w:t>
      </w:r>
      <w:proofErr w:type="spellEnd"/>
      <w:r w:rsidRPr="005D572A">
        <w:rPr>
          <w:rFonts w:ascii="Garamond" w:eastAsia="Times New Roman" w:hAnsi="Garamond"/>
          <w:b/>
          <w:bCs/>
          <w:sz w:val="16"/>
          <w:szCs w:val="16"/>
          <w:lang w:eastAsia="en-US"/>
        </w:rPr>
        <w:t xml:space="preserve"> has approved this program for 1.0 continuing education contact </w:t>
      </w:r>
      <w:proofErr w:type="gramStart"/>
      <w:r w:rsidRPr="005D572A">
        <w:rPr>
          <w:rFonts w:ascii="Garamond" w:eastAsia="Times New Roman" w:hAnsi="Garamond"/>
          <w:b/>
          <w:bCs/>
          <w:sz w:val="16"/>
          <w:szCs w:val="16"/>
          <w:lang w:eastAsia="en-US"/>
        </w:rPr>
        <w:t>hour</w:t>
      </w:r>
      <w:proofErr w:type="gramEnd"/>
      <w:r w:rsidRPr="005D572A">
        <w:rPr>
          <w:rFonts w:ascii="Garamond" w:eastAsia="Times New Roman" w:hAnsi="Garamond"/>
          <w:b/>
          <w:bCs/>
          <w:sz w:val="16"/>
          <w:szCs w:val="16"/>
          <w:lang w:eastAsia="en-US"/>
        </w:rPr>
        <w:t xml:space="preserve"> for members. Please share this announcement with your colleagues.</w:t>
      </w:r>
    </w:p>
    <w:p w14:paraId="3E0E8D86" w14:textId="77D273A3" w:rsidR="000F2FEF" w:rsidRPr="001A4195" w:rsidRDefault="005D572A" w:rsidP="005D572A">
      <w:pPr>
        <w:rPr>
          <w:sz w:val="22"/>
          <w:szCs w:val="22"/>
        </w:rPr>
      </w:pPr>
      <w:r w:rsidRPr="005D572A">
        <w:rPr>
          <w:rFonts w:ascii="Garamond" w:eastAsia="Times New Roman" w:hAnsi="Garamond"/>
          <w:b/>
          <w:bCs/>
          <w:sz w:val="16"/>
          <w:szCs w:val="16"/>
          <w:lang w:eastAsia="en-US"/>
        </w:rPr>
        <w:lastRenderedPageBreak/>
        <w:t xml:space="preserve">Future Correspondence: </w:t>
      </w:r>
      <w:proofErr w:type="spellStart"/>
      <w:r w:rsidRPr="005D572A">
        <w:rPr>
          <w:rFonts w:ascii="Garamond" w:eastAsia="Times New Roman" w:hAnsi="Garamond"/>
          <w:b/>
          <w:bCs/>
          <w:sz w:val="16"/>
          <w:szCs w:val="16"/>
          <w:lang w:eastAsia="en-US"/>
        </w:rPr>
        <w:t>SoCRA</w:t>
      </w:r>
      <w:proofErr w:type="spellEnd"/>
      <w:r w:rsidRPr="005D572A">
        <w:rPr>
          <w:rFonts w:ascii="Garamond" w:eastAsia="Times New Roman" w:hAnsi="Garamond"/>
          <w:b/>
          <w:bCs/>
          <w:sz w:val="16"/>
          <w:szCs w:val="16"/>
          <w:lang w:eastAsia="en-US"/>
        </w:rPr>
        <w:t xml:space="preserve"> has sent this email for educational purposes only.  If you no longer wish to receive emails from </w:t>
      </w:r>
      <w:proofErr w:type="spellStart"/>
      <w:r w:rsidRPr="005D572A">
        <w:rPr>
          <w:rFonts w:ascii="Garamond" w:eastAsia="Times New Roman" w:hAnsi="Garamond"/>
          <w:b/>
          <w:bCs/>
          <w:sz w:val="16"/>
          <w:szCs w:val="16"/>
          <w:lang w:eastAsia="en-US"/>
        </w:rPr>
        <w:t>SoCRA</w:t>
      </w:r>
      <w:proofErr w:type="spellEnd"/>
      <w:r w:rsidRPr="005D572A">
        <w:rPr>
          <w:rFonts w:ascii="Garamond" w:eastAsia="Times New Roman" w:hAnsi="Garamond"/>
          <w:b/>
          <w:bCs/>
          <w:sz w:val="16"/>
          <w:szCs w:val="16"/>
          <w:lang w:eastAsia="en-US"/>
        </w:rPr>
        <w:t xml:space="preserve">, please contact the </w:t>
      </w:r>
      <w:proofErr w:type="spellStart"/>
      <w:r w:rsidRPr="005D572A">
        <w:rPr>
          <w:rFonts w:ascii="Garamond" w:eastAsia="Times New Roman" w:hAnsi="Garamond"/>
          <w:b/>
          <w:bCs/>
          <w:sz w:val="16"/>
          <w:szCs w:val="16"/>
          <w:lang w:eastAsia="en-US"/>
        </w:rPr>
        <w:t>SoCRA</w:t>
      </w:r>
      <w:proofErr w:type="spellEnd"/>
      <w:r w:rsidRPr="005D572A">
        <w:rPr>
          <w:rFonts w:ascii="Garamond" w:eastAsia="Times New Roman" w:hAnsi="Garamond"/>
          <w:b/>
          <w:bCs/>
          <w:sz w:val="16"/>
          <w:szCs w:val="16"/>
          <w:lang w:eastAsia="en-US"/>
        </w:rPr>
        <w:t xml:space="preserve"> office at </w:t>
      </w:r>
      <w:hyperlink r:id="rId19" w:history="1">
        <w:r w:rsidR="00652D29" w:rsidRPr="00F572B2">
          <w:rPr>
            <w:rStyle w:val="Hyperlink"/>
            <w:rFonts w:ascii="Garamond" w:eastAsia="Times New Roman" w:hAnsi="Garamond"/>
            <w:b/>
            <w:bCs/>
            <w:sz w:val="16"/>
            <w:szCs w:val="16"/>
            <w:lang w:eastAsia="en-US"/>
          </w:rPr>
          <w:t>office@socra.org</w:t>
        </w:r>
      </w:hyperlink>
      <w:r w:rsidR="00652D29">
        <w:rPr>
          <w:rFonts w:ascii="Garamond" w:eastAsia="Times New Roman" w:hAnsi="Garamond"/>
          <w:b/>
          <w:bCs/>
          <w:sz w:val="16"/>
          <w:szCs w:val="16"/>
          <w:lang w:eastAsia="en-US"/>
        </w:rPr>
        <w:t xml:space="preserve"> </w:t>
      </w:r>
      <w:r w:rsidR="00652D29" w:rsidRPr="005D572A">
        <w:rPr>
          <w:rFonts w:ascii="Garamond" w:eastAsia="Times New Roman" w:hAnsi="Garamond"/>
          <w:b/>
          <w:bCs/>
          <w:sz w:val="16"/>
          <w:szCs w:val="16"/>
          <w:lang w:eastAsia="en-US"/>
        </w:rPr>
        <w:t>.</w:t>
      </w:r>
    </w:p>
    <w:sectPr w:rsidR="000F2FEF" w:rsidRPr="001A4195" w:rsidSect="006F002E">
      <w:pgSz w:w="12240" w:h="16080" w:code="1"/>
      <w:pgMar w:top="396" w:right="900" w:bottom="540" w:left="731" w:header="720" w:footer="720" w:gutter="259"/>
      <w:cols w:space="4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4F4"/>
    <w:multiLevelType w:val="hybridMultilevel"/>
    <w:tmpl w:val="9FC6D506"/>
    <w:lvl w:ilvl="0" w:tplc="0409000F">
      <w:start w:val="1"/>
      <w:numFmt w:val="decimal"/>
      <w:lvlText w:val="%1."/>
      <w:lvlJc w:val="left"/>
      <w:pPr>
        <w:ind w:left="540" w:hanging="360"/>
      </w:pPr>
    </w:lvl>
    <w:lvl w:ilvl="1" w:tplc="04090019">
      <w:start w:val="1"/>
      <w:numFmt w:val="decimal"/>
      <w:lvlText w:val="%2."/>
      <w:lvlJc w:val="left"/>
      <w:pPr>
        <w:tabs>
          <w:tab w:val="num" w:pos="1260"/>
        </w:tabs>
        <w:ind w:left="1260" w:hanging="360"/>
      </w:pPr>
    </w:lvl>
    <w:lvl w:ilvl="2" w:tplc="0409001B">
      <w:start w:val="1"/>
      <w:numFmt w:val="decimal"/>
      <w:lvlText w:val="%3."/>
      <w:lvlJc w:val="left"/>
      <w:pPr>
        <w:tabs>
          <w:tab w:val="num" w:pos="1980"/>
        </w:tabs>
        <w:ind w:left="1980" w:hanging="360"/>
      </w:pPr>
    </w:lvl>
    <w:lvl w:ilvl="3" w:tplc="0409000F">
      <w:start w:val="1"/>
      <w:numFmt w:val="decimal"/>
      <w:lvlText w:val="%4."/>
      <w:lvlJc w:val="left"/>
      <w:pPr>
        <w:tabs>
          <w:tab w:val="num" w:pos="2700"/>
        </w:tabs>
        <w:ind w:left="2700" w:hanging="360"/>
      </w:pPr>
    </w:lvl>
    <w:lvl w:ilvl="4" w:tplc="04090019">
      <w:start w:val="1"/>
      <w:numFmt w:val="decimal"/>
      <w:lvlText w:val="%5."/>
      <w:lvlJc w:val="left"/>
      <w:pPr>
        <w:tabs>
          <w:tab w:val="num" w:pos="3420"/>
        </w:tabs>
        <w:ind w:left="3420" w:hanging="360"/>
      </w:p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abstractNum w:abstractNumId="1" w15:restartNumberingAfterBreak="0">
    <w:nsid w:val="03C01390"/>
    <w:multiLevelType w:val="hybridMultilevel"/>
    <w:tmpl w:val="019873AE"/>
    <w:lvl w:ilvl="0" w:tplc="D474FA04">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068E360A"/>
    <w:multiLevelType w:val="hybridMultilevel"/>
    <w:tmpl w:val="98AC7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25683"/>
    <w:multiLevelType w:val="hybridMultilevel"/>
    <w:tmpl w:val="951CDDC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8F43A9F"/>
    <w:multiLevelType w:val="hybridMultilevel"/>
    <w:tmpl w:val="89D674D6"/>
    <w:lvl w:ilvl="0" w:tplc="C5420202">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7144E6"/>
    <w:multiLevelType w:val="hybridMultilevel"/>
    <w:tmpl w:val="2316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77DC3"/>
    <w:multiLevelType w:val="hybridMultilevel"/>
    <w:tmpl w:val="FD16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C3494"/>
    <w:multiLevelType w:val="hybridMultilevel"/>
    <w:tmpl w:val="829AC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4D4A95"/>
    <w:multiLevelType w:val="hybridMultilevel"/>
    <w:tmpl w:val="CB54CDAA"/>
    <w:lvl w:ilvl="0" w:tplc="DD4C32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37EC7"/>
    <w:multiLevelType w:val="hybridMultilevel"/>
    <w:tmpl w:val="611E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7676A"/>
    <w:multiLevelType w:val="hybridMultilevel"/>
    <w:tmpl w:val="5A80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EF4716"/>
    <w:multiLevelType w:val="hybridMultilevel"/>
    <w:tmpl w:val="ACBAD074"/>
    <w:lvl w:ilvl="0" w:tplc="5B38DBAA">
      <w:start w:val="6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296A65"/>
    <w:multiLevelType w:val="hybridMultilevel"/>
    <w:tmpl w:val="D62E214C"/>
    <w:lvl w:ilvl="0" w:tplc="0409000F">
      <w:start w:val="1"/>
      <w:numFmt w:val="decimal"/>
      <w:lvlText w:val="%1."/>
      <w:lvlJc w:val="left"/>
      <w:pPr>
        <w:ind w:left="450" w:hanging="360"/>
      </w:pPr>
      <w:rPr>
        <w:rFonts w:hint="default"/>
      </w:rPr>
    </w:lvl>
    <w:lvl w:ilvl="1" w:tplc="04090019">
      <w:start w:val="1"/>
      <w:numFmt w:val="lowerLetter"/>
      <w:lvlText w:val="%2."/>
      <w:lvlJc w:val="left"/>
      <w:pPr>
        <w:ind w:left="81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68244FC"/>
    <w:multiLevelType w:val="hybridMultilevel"/>
    <w:tmpl w:val="94982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CB6429"/>
    <w:multiLevelType w:val="hybridMultilevel"/>
    <w:tmpl w:val="9E64D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C96CB7"/>
    <w:multiLevelType w:val="hybridMultilevel"/>
    <w:tmpl w:val="7B90D70A"/>
    <w:lvl w:ilvl="0" w:tplc="F6FCC830">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6" w15:restartNumberingAfterBreak="0">
    <w:nsid w:val="43513418"/>
    <w:multiLevelType w:val="hybridMultilevel"/>
    <w:tmpl w:val="66C07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54573"/>
    <w:multiLevelType w:val="hybridMultilevel"/>
    <w:tmpl w:val="287A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FB13EF"/>
    <w:multiLevelType w:val="hybridMultilevel"/>
    <w:tmpl w:val="B2C4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E23F0"/>
    <w:multiLevelType w:val="hybridMultilevel"/>
    <w:tmpl w:val="61E4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4D1DF7"/>
    <w:multiLevelType w:val="hybridMultilevel"/>
    <w:tmpl w:val="F7807E14"/>
    <w:lvl w:ilvl="0" w:tplc="95BE3ABE">
      <w:start w:val="1"/>
      <w:numFmt w:val="decimal"/>
      <w:lvlText w:val="%1."/>
      <w:lvlJc w:val="left"/>
      <w:pPr>
        <w:ind w:left="930" w:hanging="48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4F872ED4"/>
    <w:multiLevelType w:val="hybridMultilevel"/>
    <w:tmpl w:val="8534C6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2" w15:restartNumberingAfterBreak="0">
    <w:nsid w:val="529D2A05"/>
    <w:multiLevelType w:val="hybridMultilevel"/>
    <w:tmpl w:val="593A6026"/>
    <w:lvl w:ilvl="0" w:tplc="A612B4D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3" w15:restartNumberingAfterBreak="0">
    <w:nsid w:val="54202240"/>
    <w:multiLevelType w:val="hybridMultilevel"/>
    <w:tmpl w:val="4358E6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EB50BF"/>
    <w:multiLevelType w:val="hybridMultilevel"/>
    <w:tmpl w:val="FE90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FB2EEF"/>
    <w:multiLevelType w:val="hybridMultilevel"/>
    <w:tmpl w:val="9F66BD36"/>
    <w:lvl w:ilvl="0" w:tplc="0409000F">
      <w:start w:val="1"/>
      <w:numFmt w:val="decimal"/>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B743D95"/>
    <w:multiLevelType w:val="hybridMultilevel"/>
    <w:tmpl w:val="68F05D4C"/>
    <w:lvl w:ilvl="0" w:tplc="1BF6F652">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DF37085"/>
    <w:multiLevelType w:val="hybridMultilevel"/>
    <w:tmpl w:val="E06C2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954220"/>
    <w:multiLevelType w:val="hybridMultilevel"/>
    <w:tmpl w:val="A21223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DF2E21"/>
    <w:multiLevelType w:val="hybridMultilevel"/>
    <w:tmpl w:val="7ED40748"/>
    <w:lvl w:ilvl="0" w:tplc="9F32C6F6">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0" w15:restartNumberingAfterBreak="0">
    <w:nsid w:val="665B7C80"/>
    <w:multiLevelType w:val="singleLevel"/>
    <w:tmpl w:val="75B04A84"/>
    <w:lvl w:ilvl="0">
      <w:start w:val="1"/>
      <w:numFmt w:val="lowerLetter"/>
      <w:lvlText w:val="%1."/>
      <w:lvlJc w:val="left"/>
      <w:pPr>
        <w:tabs>
          <w:tab w:val="num" w:pos="360"/>
        </w:tabs>
        <w:ind w:left="360" w:hanging="360"/>
      </w:pPr>
      <w:rPr>
        <w:rFonts w:hint="default"/>
        <w:u w:val="none"/>
      </w:rPr>
    </w:lvl>
  </w:abstractNum>
  <w:abstractNum w:abstractNumId="31" w15:restartNumberingAfterBreak="0">
    <w:nsid w:val="74FA7C62"/>
    <w:multiLevelType w:val="hybridMultilevel"/>
    <w:tmpl w:val="244CCA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759F2539"/>
    <w:multiLevelType w:val="hybridMultilevel"/>
    <w:tmpl w:val="5F20A4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799B0441"/>
    <w:multiLevelType w:val="hybridMultilevel"/>
    <w:tmpl w:val="6E4821BA"/>
    <w:lvl w:ilvl="0" w:tplc="A0DA6C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454958"/>
    <w:multiLevelType w:val="hybridMultilevel"/>
    <w:tmpl w:val="E9C25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1576350">
    <w:abstractNumId w:val="28"/>
  </w:num>
  <w:num w:numId="2" w16cid:durableId="3480518">
    <w:abstractNumId w:val="29"/>
  </w:num>
  <w:num w:numId="3" w16cid:durableId="1697123250">
    <w:abstractNumId w:val="22"/>
  </w:num>
  <w:num w:numId="4" w16cid:durableId="1950814895">
    <w:abstractNumId w:val="1"/>
  </w:num>
  <w:num w:numId="5" w16cid:durableId="579406349">
    <w:abstractNumId w:val="30"/>
  </w:num>
  <w:num w:numId="6" w16cid:durableId="1768180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95727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9286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42507">
    <w:abstractNumId w:val="3"/>
  </w:num>
  <w:num w:numId="10" w16cid:durableId="1049383622">
    <w:abstractNumId w:val="13"/>
  </w:num>
  <w:num w:numId="11" w16cid:durableId="322707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0518913">
    <w:abstractNumId w:val="4"/>
  </w:num>
  <w:num w:numId="13" w16cid:durableId="319309744">
    <w:abstractNumId w:val="26"/>
  </w:num>
  <w:num w:numId="14" w16cid:durableId="710307372">
    <w:abstractNumId w:val="20"/>
  </w:num>
  <w:num w:numId="15" w16cid:durableId="1782803791">
    <w:abstractNumId w:val="15"/>
  </w:num>
  <w:num w:numId="16" w16cid:durableId="130291393">
    <w:abstractNumId w:val="16"/>
  </w:num>
  <w:num w:numId="17" w16cid:durableId="2108191678">
    <w:abstractNumId w:val="12"/>
  </w:num>
  <w:num w:numId="18" w16cid:durableId="1717314466">
    <w:abstractNumId w:val="0"/>
  </w:num>
  <w:num w:numId="19" w16cid:durableId="1566866808">
    <w:abstractNumId w:val="5"/>
  </w:num>
  <w:num w:numId="20" w16cid:durableId="1402019298">
    <w:abstractNumId w:val="17"/>
  </w:num>
  <w:num w:numId="21" w16cid:durableId="1067801312">
    <w:abstractNumId w:val="2"/>
  </w:num>
  <w:num w:numId="22" w16cid:durableId="698511955">
    <w:abstractNumId w:val="18"/>
  </w:num>
  <w:num w:numId="23" w16cid:durableId="1395158132">
    <w:abstractNumId w:val="33"/>
  </w:num>
  <w:num w:numId="24" w16cid:durableId="483088688">
    <w:abstractNumId w:val="8"/>
  </w:num>
  <w:num w:numId="25" w16cid:durableId="285742920">
    <w:abstractNumId w:val="6"/>
  </w:num>
  <w:num w:numId="26" w16cid:durableId="1404832043">
    <w:abstractNumId w:val="7"/>
  </w:num>
  <w:num w:numId="27" w16cid:durableId="134180920">
    <w:abstractNumId w:val="10"/>
  </w:num>
  <w:num w:numId="28" w16cid:durableId="268120664">
    <w:abstractNumId w:val="11"/>
  </w:num>
  <w:num w:numId="29" w16cid:durableId="1533110050">
    <w:abstractNumId w:val="19"/>
  </w:num>
  <w:num w:numId="30" w16cid:durableId="1592354945">
    <w:abstractNumId w:val="32"/>
  </w:num>
  <w:num w:numId="31" w16cid:durableId="1796368960">
    <w:abstractNumId w:val="24"/>
  </w:num>
  <w:num w:numId="32" w16cid:durableId="176427578">
    <w:abstractNumId w:val="27"/>
  </w:num>
  <w:num w:numId="33" w16cid:durableId="1513378655">
    <w:abstractNumId w:val="23"/>
  </w:num>
  <w:num w:numId="34" w16cid:durableId="813109037">
    <w:abstractNumId w:val="31"/>
  </w:num>
  <w:num w:numId="35" w16cid:durableId="35204435">
    <w:abstractNumId w:val="34"/>
  </w:num>
  <w:num w:numId="36" w16cid:durableId="1761176447">
    <w:abstractNumId w:val="14"/>
  </w:num>
  <w:num w:numId="37" w16cid:durableId="17320729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Sheets w:val="4"/>
  <w:drawingGridHorizontalSpacing w:val="120"/>
  <w:displayHorizontalDrawingGridEvery w:val="2"/>
  <w:displayVerticalDrawingGridEvery w:val="2"/>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92"/>
    <w:rsid w:val="0000368C"/>
    <w:rsid w:val="00003B3D"/>
    <w:rsid w:val="00004B84"/>
    <w:rsid w:val="00005F6E"/>
    <w:rsid w:val="000123CC"/>
    <w:rsid w:val="0001323D"/>
    <w:rsid w:val="000135AB"/>
    <w:rsid w:val="00013FFE"/>
    <w:rsid w:val="00015BC2"/>
    <w:rsid w:val="00016181"/>
    <w:rsid w:val="000239BA"/>
    <w:rsid w:val="0002592F"/>
    <w:rsid w:val="00025D5C"/>
    <w:rsid w:val="0003129D"/>
    <w:rsid w:val="00035A4D"/>
    <w:rsid w:val="00035D1E"/>
    <w:rsid w:val="0003681E"/>
    <w:rsid w:val="00036A2C"/>
    <w:rsid w:val="00040A43"/>
    <w:rsid w:val="00040AF7"/>
    <w:rsid w:val="00041E2B"/>
    <w:rsid w:val="00041E59"/>
    <w:rsid w:val="00042A6E"/>
    <w:rsid w:val="000435FC"/>
    <w:rsid w:val="00043C84"/>
    <w:rsid w:val="00045E48"/>
    <w:rsid w:val="000469E6"/>
    <w:rsid w:val="00046E74"/>
    <w:rsid w:val="00046E90"/>
    <w:rsid w:val="00052BE5"/>
    <w:rsid w:val="0005373F"/>
    <w:rsid w:val="00055D28"/>
    <w:rsid w:val="00057A55"/>
    <w:rsid w:val="00057EF5"/>
    <w:rsid w:val="00060548"/>
    <w:rsid w:val="00061B99"/>
    <w:rsid w:val="00062A59"/>
    <w:rsid w:val="00062F49"/>
    <w:rsid w:val="00063151"/>
    <w:rsid w:val="000631DC"/>
    <w:rsid w:val="000647F3"/>
    <w:rsid w:val="00064B54"/>
    <w:rsid w:val="00065678"/>
    <w:rsid w:val="00065D7A"/>
    <w:rsid w:val="0006740F"/>
    <w:rsid w:val="00070AB6"/>
    <w:rsid w:val="00071FB6"/>
    <w:rsid w:val="000727AE"/>
    <w:rsid w:val="00075475"/>
    <w:rsid w:val="00077498"/>
    <w:rsid w:val="00080513"/>
    <w:rsid w:val="00080A56"/>
    <w:rsid w:val="00080D0C"/>
    <w:rsid w:val="00081074"/>
    <w:rsid w:val="0008130E"/>
    <w:rsid w:val="000822ED"/>
    <w:rsid w:val="00082DD1"/>
    <w:rsid w:val="00084A24"/>
    <w:rsid w:val="00085016"/>
    <w:rsid w:val="00085F93"/>
    <w:rsid w:val="000865FB"/>
    <w:rsid w:val="00087DA5"/>
    <w:rsid w:val="0009040F"/>
    <w:rsid w:val="000906E8"/>
    <w:rsid w:val="00090C9B"/>
    <w:rsid w:val="00090EC0"/>
    <w:rsid w:val="00092E8B"/>
    <w:rsid w:val="00093299"/>
    <w:rsid w:val="0009747F"/>
    <w:rsid w:val="000A0102"/>
    <w:rsid w:val="000A0552"/>
    <w:rsid w:val="000A0DF8"/>
    <w:rsid w:val="000A209D"/>
    <w:rsid w:val="000A2F55"/>
    <w:rsid w:val="000A4CA5"/>
    <w:rsid w:val="000A503A"/>
    <w:rsid w:val="000A5738"/>
    <w:rsid w:val="000B074D"/>
    <w:rsid w:val="000B0A45"/>
    <w:rsid w:val="000B0AB8"/>
    <w:rsid w:val="000B205C"/>
    <w:rsid w:val="000B27F4"/>
    <w:rsid w:val="000B33CB"/>
    <w:rsid w:val="000B633D"/>
    <w:rsid w:val="000C0BB2"/>
    <w:rsid w:val="000C2AED"/>
    <w:rsid w:val="000C2FE5"/>
    <w:rsid w:val="000C43E0"/>
    <w:rsid w:val="000C4941"/>
    <w:rsid w:val="000C5FB9"/>
    <w:rsid w:val="000C6AC5"/>
    <w:rsid w:val="000C7911"/>
    <w:rsid w:val="000C7F64"/>
    <w:rsid w:val="000D17B3"/>
    <w:rsid w:val="000D1A6E"/>
    <w:rsid w:val="000D1B2D"/>
    <w:rsid w:val="000D35E5"/>
    <w:rsid w:val="000D49D9"/>
    <w:rsid w:val="000D4E8B"/>
    <w:rsid w:val="000D7A3F"/>
    <w:rsid w:val="000E1D8B"/>
    <w:rsid w:val="000E2A51"/>
    <w:rsid w:val="000E31EB"/>
    <w:rsid w:val="000E5AED"/>
    <w:rsid w:val="000E658C"/>
    <w:rsid w:val="000E779F"/>
    <w:rsid w:val="000F11CF"/>
    <w:rsid w:val="000F2FEF"/>
    <w:rsid w:val="000F67DB"/>
    <w:rsid w:val="000F6AE4"/>
    <w:rsid w:val="000F76D8"/>
    <w:rsid w:val="00100329"/>
    <w:rsid w:val="00100AA0"/>
    <w:rsid w:val="00101A43"/>
    <w:rsid w:val="00104448"/>
    <w:rsid w:val="00104812"/>
    <w:rsid w:val="00105D42"/>
    <w:rsid w:val="00107B9C"/>
    <w:rsid w:val="00110A6B"/>
    <w:rsid w:val="00110BB4"/>
    <w:rsid w:val="00114097"/>
    <w:rsid w:val="00115D50"/>
    <w:rsid w:val="00116543"/>
    <w:rsid w:val="00117897"/>
    <w:rsid w:val="0012060C"/>
    <w:rsid w:val="00120ED3"/>
    <w:rsid w:val="00122B37"/>
    <w:rsid w:val="00125844"/>
    <w:rsid w:val="00130CC4"/>
    <w:rsid w:val="00133231"/>
    <w:rsid w:val="0013506E"/>
    <w:rsid w:val="00135863"/>
    <w:rsid w:val="00135EB8"/>
    <w:rsid w:val="00137119"/>
    <w:rsid w:val="00137FFB"/>
    <w:rsid w:val="001400FB"/>
    <w:rsid w:val="00140CD9"/>
    <w:rsid w:val="0014474C"/>
    <w:rsid w:val="00146540"/>
    <w:rsid w:val="0014692B"/>
    <w:rsid w:val="00147D1D"/>
    <w:rsid w:val="00154481"/>
    <w:rsid w:val="00157960"/>
    <w:rsid w:val="00163795"/>
    <w:rsid w:val="0016428D"/>
    <w:rsid w:val="00164732"/>
    <w:rsid w:val="0016500A"/>
    <w:rsid w:val="00165889"/>
    <w:rsid w:val="001659BA"/>
    <w:rsid w:val="00166C53"/>
    <w:rsid w:val="001671ED"/>
    <w:rsid w:val="00167369"/>
    <w:rsid w:val="00171327"/>
    <w:rsid w:val="00172DE5"/>
    <w:rsid w:val="0017429F"/>
    <w:rsid w:val="00177E0C"/>
    <w:rsid w:val="00181065"/>
    <w:rsid w:val="00182D10"/>
    <w:rsid w:val="001832CD"/>
    <w:rsid w:val="0018615B"/>
    <w:rsid w:val="0018652C"/>
    <w:rsid w:val="00186E6F"/>
    <w:rsid w:val="00186FDD"/>
    <w:rsid w:val="0019043D"/>
    <w:rsid w:val="00190B6E"/>
    <w:rsid w:val="001927A3"/>
    <w:rsid w:val="001940FA"/>
    <w:rsid w:val="00195387"/>
    <w:rsid w:val="001960C7"/>
    <w:rsid w:val="001A2C3B"/>
    <w:rsid w:val="001A3E7E"/>
    <w:rsid w:val="001A4195"/>
    <w:rsid w:val="001A4A8F"/>
    <w:rsid w:val="001A4FD3"/>
    <w:rsid w:val="001A570E"/>
    <w:rsid w:val="001B173C"/>
    <w:rsid w:val="001B1877"/>
    <w:rsid w:val="001B1DC2"/>
    <w:rsid w:val="001B25E2"/>
    <w:rsid w:val="001B333F"/>
    <w:rsid w:val="001B40A4"/>
    <w:rsid w:val="001C1FCD"/>
    <w:rsid w:val="001C207D"/>
    <w:rsid w:val="001C2CFF"/>
    <w:rsid w:val="001C42AF"/>
    <w:rsid w:val="001C74C3"/>
    <w:rsid w:val="001D0734"/>
    <w:rsid w:val="001D13BA"/>
    <w:rsid w:val="001D16D9"/>
    <w:rsid w:val="001D22D5"/>
    <w:rsid w:val="001D2B64"/>
    <w:rsid w:val="001D36C3"/>
    <w:rsid w:val="001D5046"/>
    <w:rsid w:val="001D686D"/>
    <w:rsid w:val="001D7546"/>
    <w:rsid w:val="001D7D0C"/>
    <w:rsid w:val="001E0343"/>
    <w:rsid w:val="001E0E81"/>
    <w:rsid w:val="001E257B"/>
    <w:rsid w:val="001E3A03"/>
    <w:rsid w:val="001E4E7F"/>
    <w:rsid w:val="001E56E7"/>
    <w:rsid w:val="001E76D0"/>
    <w:rsid w:val="001E7826"/>
    <w:rsid w:val="001F3131"/>
    <w:rsid w:val="001F3D65"/>
    <w:rsid w:val="001F5E38"/>
    <w:rsid w:val="001F6ADC"/>
    <w:rsid w:val="001F6E66"/>
    <w:rsid w:val="001F7CE6"/>
    <w:rsid w:val="0020235B"/>
    <w:rsid w:val="0020267A"/>
    <w:rsid w:val="0020437C"/>
    <w:rsid w:val="002048D5"/>
    <w:rsid w:val="002052F5"/>
    <w:rsid w:val="002106A2"/>
    <w:rsid w:val="00210FC2"/>
    <w:rsid w:val="00211379"/>
    <w:rsid w:val="0021154D"/>
    <w:rsid w:val="0021173F"/>
    <w:rsid w:val="00211EFA"/>
    <w:rsid w:val="00212862"/>
    <w:rsid w:val="00212F23"/>
    <w:rsid w:val="00215D6F"/>
    <w:rsid w:val="002165F9"/>
    <w:rsid w:val="00216AF8"/>
    <w:rsid w:val="00221313"/>
    <w:rsid w:val="00221A60"/>
    <w:rsid w:val="0022223C"/>
    <w:rsid w:val="00222296"/>
    <w:rsid w:val="00223ED8"/>
    <w:rsid w:val="00226FB4"/>
    <w:rsid w:val="00227E36"/>
    <w:rsid w:val="00230FA8"/>
    <w:rsid w:val="00231266"/>
    <w:rsid w:val="00233461"/>
    <w:rsid w:val="00234424"/>
    <w:rsid w:val="00234FC8"/>
    <w:rsid w:val="00236A75"/>
    <w:rsid w:val="00236DFB"/>
    <w:rsid w:val="00240861"/>
    <w:rsid w:val="002409FC"/>
    <w:rsid w:val="002460A8"/>
    <w:rsid w:val="002473D6"/>
    <w:rsid w:val="002548C9"/>
    <w:rsid w:val="00256FD7"/>
    <w:rsid w:val="002605AC"/>
    <w:rsid w:val="00263C58"/>
    <w:rsid w:val="0026413E"/>
    <w:rsid w:val="00266336"/>
    <w:rsid w:val="00266DAD"/>
    <w:rsid w:val="00271E77"/>
    <w:rsid w:val="00272C8E"/>
    <w:rsid w:val="00273634"/>
    <w:rsid w:val="00273D7C"/>
    <w:rsid w:val="002742B3"/>
    <w:rsid w:val="0027464E"/>
    <w:rsid w:val="00274984"/>
    <w:rsid w:val="00275959"/>
    <w:rsid w:val="00277598"/>
    <w:rsid w:val="00281512"/>
    <w:rsid w:val="002827D4"/>
    <w:rsid w:val="00282B9E"/>
    <w:rsid w:val="0028324C"/>
    <w:rsid w:val="00284435"/>
    <w:rsid w:val="00284B0D"/>
    <w:rsid w:val="00285635"/>
    <w:rsid w:val="00286195"/>
    <w:rsid w:val="00286230"/>
    <w:rsid w:val="00287BC5"/>
    <w:rsid w:val="002902FF"/>
    <w:rsid w:val="00292D9D"/>
    <w:rsid w:val="002961F8"/>
    <w:rsid w:val="0029731B"/>
    <w:rsid w:val="0029788B"/>
    <w:rsid w:val="00297E38"/>
    <w:rsid w:val="002A08F9"/>
    <w:rsid w:val="002A2E97"/>
    <w:rsid w:val="002A5ADB"/>
    <w:rsid w:val="002A62AC"/>
    <w:rsid w:val="002A6B28"/>
    <w:rsid w:val="002B00E9"/>
    <w:rsid w:val="002B0D03"/>
    <w:rsid w:val="002B271E"/>
    <w:rsid w:val="002B2853"/>
    <w:rsid w:val="002B411B"/>
    <w:rsid w:val="002C0237"/>
    <w:rsid w:val="002C17CC"/>
    <w:rsid w:val="002C452E"/>
    <w:rsid w:val="002C4D89"/>
    <w:rsid w:val="002D0C8A"/>
    <w:rsid w:val="002D162E"/>
    <w:rsid w:val="002D18DD"/>
    <w:rsid w:val="002D1F60"/>
    <w:rsid w:val="002D20F9"/>
    <w:rsid w:val="002D49DC"/>
    <w:rsid w:val="002D5A39"/>
    <w:rsid w:val="002E0270"/>
    <w:rsid w:val="002E249D"/>
    <w:rsid w:val="002E267D"/>
    <w:rsid w:val="002E70B8"/>
    <w:rsid w:val="002F1DB3"/>
    <w:rsid w:val="002F29E7"/>
    <w:rsid w:val="002F6E1E"/>
    <w:rsid w:val="002F745D"/>
    <w:rsid w:val="003006BA"/>
    <w:rsid w:val="00300F6D"/>
    <w:rsid w:val="00301159"/>
    <w:rsid w:val="0030128D"/>
    <w:rsid w:val="00302D52"/>
    <w:rsid w:val="00303111"/>
    <w:rsid w:val="00305EDD"/>
    <w:rsid w:val="00306EB2"/>
    <w:rsid w:val="003075AC"/>
    <w:rsid w:val="00307D11"/>
    <w:rsid w:val="00310DE2"/>
    <w:rsid w:val="00311F1E"/>
    <w:rsid w:val="0031429A"/>
    <w:rsid w:val="003157FB"/>
    <w:rsid w:val="003209B1"/>
    <w:rsid w:val="00320E1F"/>
    <w:rsid w:val="00321300"/>
    <w:rsid w:val="00321592"/>
    <w:rsid w:val="00323030"/>
    <w:rsid w:val="00327F8E"/>
    <w:rsid w:val="00331F81"/>
    <w:rsid w:val="0033314A"/>
    <w:rsid w:val="00333470"/>
    <w:rsid w:val="00333B9B"/>
    <w:rsid w:val="00333EDD"/>
    <w:rsid w:val="0034440D"/>
    <w:rsid w:val="00345540"/>
    <w:rsid w:val="003463B2"/>
    <w:rsid w:val="003474B5"/>
    <w:rsid w:val="003477F6"/>
    <w:rsid w:val="0035043E"/>
    <w:rsid w:val="003529A4"/>
    <w:rsid w:val="00352A36"/>
    <w:rsid w:val="00353BA5"/>
    <w:rsid w:val="00355C99"/>
    <w:rsid w:val="00356318"/>
    <w:rsid w:val="00356673"/>
    <w:rsid w:val="0035683B"/>
    <w:rsid w:val="00356947"/>
    <w:rsid w:val="00356984"/>
    <w:rsid w:val="00357418"/>
    <w:rsid w:val="00357484"/>
    <w:rsid w:val="00357C3A"/>
    <w:rsid w:val="00360CAD"/>
    <w:rsid w:val="0036300F"/>
    <w:rsid w:val="0036360B"/>
    <w:rsid w:val="003668CB"/>
    <w:rsid w:val="003673B2"/>
    <w:rsid w:val="003674A3"/>
    <w:rsid w:val="003679FE"/>
    <w:rsid w:val="003711EC"/>
    <w:rsid w:val="003726CE"/>
    <w:rsid w:val="00373CE2"/>
    <w:rsid w:val="003741E6"/>
    <w:rsid w:val="00374215"/>
    <w:rsid w:val="003751EC"/>
    <w:rsid w:val="00376CAC"/>
    <w:rsid w:val="00380E15"/>
    <w:rsid w:val="00383052"/>
    <w:rsid w:val="00383175"/>
    <w:rsid w:val="003847CF"/>
    <w:rsid w:val="00384AEC"/>
    <w:rsid w:val="00386346"/>
    <w:rsid w:val="003865BF"/>
    <w:rsid w:val="00386A71"/>
    <w:rsid w:val="003870FD"/>
    <w:rsid w:val="00387317"/>
    <w:rsid w:val="0038737A"/>
    <w:rsid w:val="003908D5"/>
    <w:rsid w:val="003917A7"/>
    <w:rsid w:val="003924C4"/>
    <w:rsid w:val="00395E1F"/>
    <w:rsid w:val="003A175E"/>
    <w:rsid w:val="003A1866"/>
    <w:rsid w:val="003A1A8B"/>
    <w:rsid w:val="003A31E6"/>
    <w:rsid w:val="003A5B38"/>
    <w:rsid w:val="003A70E9"/>
    <w:rsid w:val="003B2C88"/>
    <w:rsid w:val="003B3C2C"/>
    <w:rsid w:val="003B4883"/>
    <w:rsid w:val="003B5D80"/>
    <w:rsid w:val="003B63F6"/>
    <w:rsid w:val="003B7EB9"/>
    <w:rsid w:val="003C0A94"/>
    <w:rsid w:val="003C493A"/>
    <w:rsid w:val="003C51BF"/>
    <w:rsid w:val="003C6548"/>
    <w:rsid w:val="003C7450"/>
    <w:rsid w:val="003D0332"/>
    <w:rsid w:val="003D28D9"/>
    <w:rsid w:val="003D4F05"/>
    <w:rsid w:val="003D4F70"/>
    <w:rsid w:val="003D5020"/>
    <w:rsid w:val="003D5A67"/>
    <w:rsid w:val="003D5F4F"/>
    <w:rsid w:val="003D77CC"/>
    <w:rsid w:val="003D79D6"/>
    <w:rsid w:val="003E02E1"/>
    <w:rsid w:val="003E0BB0"/>
    <w:rsid w:val="003E3D36"/>
    <w:rsid w:val="003E4B01"/>
    <w:rsid w:val="003E4C05"/>
    <w:rsid w:val="003F1360"/>
    <w:rsid w:val="003F4C56"/>
    <w:rsid w:val="003F6153"/>
    <w:rsid w:val="004000E2"/>
    <w:rsid w:val="0040274F"/>
    <w:rsid w:val="00405B29"/>
    <w:rsid w:val="00405F15"/>
    <w:rsid w:val="00407FA7"/>
    <w:rsid w:val="004112B8"/>
    <w:rsid w:val="00412EA8"/>
    <w:rsid w:val="004201BF"/>
    <w:rsid w:val="0042083B"/>
    <w:rsid w:val="00423498"/>
    <w:rsid w:val="00423BFE"/>
    <w:rsid w:val="00424C47"/>
    <w:rsid w:val="00425E1D"/>
    <w:rsid w:val="0042737B"/>
    <w:rsid w:val="004303F2"/>
    <w:rsid w:val="00431166"/>
    <w:rsid w:val="00431A33"/>
    <w:rsid w:val="00432E01"/>
    <w:rsid w:val="0043391C"/>
    <w:rsid w:val="004368AE"/>
    <w:rsid w:val="0043786C"/>
    <w:rsid w:val="0044084E"/>
    <w:rsid w:val="00440BD2"/>
    <w:rsid w:val="0044279D"/>
    <w:rsid w:val="00442AEA"/>
    <w:rsid w:val="0044331C"/>
    <w:rsid w:val="00443A73"/>
    <w:rsid w:val="00447070"/>
    <w:rsid w:val="00447692"/>
    <w:rsid w:val="004535B0"/>
    <w:rsid w:val="00454DE3"/>
    <w:rsid w:val="004602AE"/>
    <w:rsid w:val="00460D50"/>
    <w:rsid w:val="00462221"/>
    <w:rsid w:val="004647F6"/>
    <w:rsid w:val="00464AF1"/>
    <w:rsid w:val="00465B30"/>
    <w:rsid w:val="00465D2E"/>
    <w:rsid w:val="004669D8"/>
    <w:rsid w:val="00467F17"/>
    <w:rsid w:val="0047089E"/>
    <w:rsid w:val="00471F7A"/>
    <w:rsid w:val="004735CA"/>
    <w:rsid w:val="00476405"/>
    <w:rsid w:val="0048166C"/>
    <w:rsid w:val="00481E97"/>
    <w:rsid w:val="00482E56"/>
    <w:rsid w:val="00484763"/>
    <w:rsid w:val="00486848"/>
    <w:rsid w:val="0048688C"/>
    <w:rsid w:val="00491487"/>
    <w:rsid w:val="00492E86"/>
    <w:rsid w:val="00493354"/>
    <w:rsid w:val="00497E05"/>
    <w:rsid w:val="00497E06"/>
    <w:rsid w:val="00497F5C"/>
    <w:rsid w:val="004A0531"/>
    <w:rsid w:val="004A22E0"/>
    <w:rsid w:val="004A2C6B"/>
    <w:rsid w:val="004A3969"/>
    <w:rsid w:val="004A3C8A"/>
    <w:rsid w:val="004A3E15"/>
    <w:rsid w:val="004A5789"/>
    <w:rsid w:val="004A5A43"/>
    <w:rsid w:val="004A6B97"/>
    <w:rsid w:val="004B0A5D"/>
    <w:rsid w:val="004B0C4F"/>
    <w:rsid w:val="004B3978"/>
    <w:rsid w:val="004C1646"/>
    <w:rsid w:val="004C57B6"/>
    <w:rsid w:val="004C5C23"/>
    <w:rsid w:val="004C68BF"/>
    <w:rsid w:val="004D32B2"/>
    <w:rsid w:val="004D33D0"/>
    <w:rsid w:val="004D3952"/>
    <w:rsid w:val="004D434B"/>
    <w:rsid w:val="004D4B76"/>
    <w:rsid w:val="004D5185"/>
    <w:rsid w:val="004D53F0"/>
    <w:rsid w:val="004D543C"/>
    <w:rsid w:val="004F06E6"/>
    <w:rsid w:val="004F1D8A"/>
    <w:rsid w:val="004F21E2"/>
    <w:rsid w:val="004F2E8A"/>
    <w:rsid w:val="004F44AF"/>
    <w:rsid w:val="004F6704"/>
    <w:rsid w:val="004F726E"/>
    <w:rsid w:val="004F7CA0"/>
    <w:rsid w:val="00500094"/>
    <w:rsid w:val="005015F5"/>
    <w:rsid w:val="0050176E"/>
    <w:rsid w:val="00502553"/>
    <w:rsid w:val="00504910"/>
    <w:rsid w:val="00504B35"/>
    <w:rsid w:val="0050522B"/>
    <w:rsid w:val="005058F9"/>
    <w:rsid w:val="00505B30"/>
    <w:rsid w:val="0050735B"/>
    <w:rsid w:val="00507810"/>
    <w:rsid w:val="00507F53"/>
    <w:rsid w:val="00510B77"/>
    <w:rsid w:val="0051116D"/>
    <w:rsid w:val="00511995"/>
    <w:rsid w:val="00511CB8"/>
    <w:rsid w:val="0051493F"/>
    <w:rsid w:val="00515883"/>
    <w:rsid w:val="005164B9"/>
    <w:rsid w:val="00517FE1"/>
    <w:rsid w:val="005201AD"/>
    <w:rsid w:val="005208C6"/>
    <w:rsid w:val="005210F0"/>
    <w:rsid w:val="005219C5"/>
    <w:rsid w:val="00523124"/>
    <w:rsid w:val="00531077"/>
    <w:rsid w:val="0053128E"/>
    <w:rsid w:val="00533256"/>
    <w:rsid w:val="00535062"/>
    <w:rsid w:val="00536300"/>
    <w:rsid w:val="00536CBC"/>
    <w:rsid w:val="00540042"/>
    <w:rsid w:val="00541D98"/>
    <w:rsid w:val="00547668"/>
    <w:rsid w:val="005505F6"/>
    <w:rsid w:val="00550BBE"/>
    <w:rsid w:val="005519DA"/>
    <w:rsid w:val="00555DC0"/>
    <w:rsid w:val="005566D7"/>
    <w:rsid w:val="00560F36"/>
    <w:rsid w:val="0056142D"/>
    <w:rsid w:val="00561B63"/>
    <w:rsid w:val="005622E2"/>
    <w:rsid w:val="00562457"/>
    <w:rsid w:val="00562E1C"/>
    <w:rsid w:val="00570167"/>
    <w:rsid w:val="00571121"/>
    <w:rsid w:val="00572685"/>
    <w:rsid w:val="00573669"/>
    <w:rsid w:val="0057476B"/>
    <w:rsid w:val="00575A68"/>
    <w:rsid w:val="00577C5B"/>
    <w:rsid w:val="0058095A"/>
    <w:rsid w:val="005837A0"/>
    <w:rsid w:val="005842C5"/>
    <w:rsid w:val="00590070"/>
    <w:rsid w:val="005913D7"/>
    <w:rsid w:val="00591C91"/>
    <w:rsid w:val="005941CD"/>
    <w:rsid w:val="00594D7A"/>
    <w:rsid w:val="00595B9A"/>
    <w:rsid w:val="00595FFF"/>
    <w:rsid w:val="00596F7F"/>
    <w:rsid w:val="005A11A5"/>
    <w:rsid w:val="005A1491"/>
    <w:rsid w:val="005A3399"/>
    <w:rsid w:val="005A4058"/>
    <w:rsid w:val="005A4958"/>
    <w:rsid w:val="005A64D0"/>
    <w:rsid w:val="005A73D4"/>
    <w:rsid w:val="005B33F4"/>
    <w:rsid w:val="005B3693"/>
    <w:rsid w:val="005B3F2E"/>
    <w:rsid w:val="005B40CE"/>
    <w:rsid w:val="005B4ECE"/>
    <w:rsid w:val="005B53E7"/>
    <w:rsid w:val="005B5740"/>
    <w:rsid w:val="005B6A78"/>
    <w:rsid w:val="005B7453"/>
    <w:rsid w:val="005C0BB5"/>
    <w:rsid w:val="005C0E0E"/>
    <w:rsid w:val="005C2AF5"/>
    <w:rsid w:val="005C3D4C"/>
    <w:rsid w:val="005C62EB"/>
    <w:rsid w:val="005D32F8"/>
    <w:rsid w:val="005D396D"/>
    <w:rsid w:val="005D4048"/>
    <w:rsid w:val="005D49F7"/>
    <w:rsid w:val="005D572A"/>
    <w:rsid w:val="005D734A"/>
    <w:rsid w:val="005E081F"/>
    <w:rsid w:val="005E1187"/>
    <w:rsid w:val="005E1708"/>
    <w:rsid w:val="005E227E"/>
    <w:rsid w:val="005E26A2"/>
    <w:rsid w:val="005E36C6"/>
    <w:rsid w:val="005E430F"/>
    <w:rsid w:val="005E4BA9"/>
    <w:rsid w:val="005E6D5A"/>
    <w:rsid w:val="005F0AB4"/>
    <w:rsid w:val="005F1170"/>
    <w:rsid w:val="005F189D"/>
    <w:rsid w:val="005F7872"/>
    <w:rsid w:val="006019A1"/>
    <w:rsid w:val="0060269F"/>
    <w:rsid w:val="00602F89"/>
    <w:rsid w:val="006043BC"/>
    <w:rsid w:val="00604BA7"/>
    <w:rsid w:val="006050D2"/>
    <w:rsid w:val="006056BE"/>
    <w:rsid w:val="006066E2"/>
    <w:rsid w:val="0060671E"/>
    <w:rsid w:val="0061038A"/>
    <w:rsid w:val="0061137A"/>
    <w:rsid w:val="006114DE"/>
    <w:rsid w:val="00611604"/>
    <w:rsid w:val="00615687"/>
    <w:rsid w:val="00617427"/>
    <w:rsid w:val="006203F6"/>
    <w:rsid w:val="00620D97"/>
    <w:rsid w:val="00623184"/>
    <w:rsid w:val="006233EF"/>
    <w:rsid w:val="00624ABF"/>
    <w:rsid w:val="00624EA1"/>
    <w:rsid w:val="0062557B"/>
    <w:rsid w:val="00625843"/>
    <w:rsid w:val="00625FBF"/>
    <w:rsid w:val="00626F84"/>
    <w:rsid w:val="00633CE8"/>
    <w:rsid w:val="006419CE"/>
    <w:rsid w:val="006441AD"/>
    <w:rsid w:val="006451FC"/>
    <w:rsid w:val="006463CC"/>
    <w:rsid w:val="00650199"/>
    <w:rsid w:val="00651A2D"/>
    <w:rsid w:val="00652534"/>
    <w:rsid w:val="00652D29"/>
    <w:rsid w:val="00653238"/>
    <w:rsid w:val="006539C5"/>
    <w:rsid w:val="006542E2"/>
    <w:rsid w:val="006549F1"/>
    <w:rsid w:val="006552DB"/>
    <w:rsid w:val="006564A5"/>
    <w:rsid w:val="006578B0"/>
    <w:rsid w:val="00660421"/>
    <w:rsid w:val="00661A29"/>
    <w:rsid w:val="00661B47"/>
    <w:rsid w:val="006631C9"/>
    <w:rsid w:val="006635E9"/>
    <w:rsid w:val="006636B9"/>
    <w:rsid w:val="00666C80"/>
    <w:rsid w:val="0067471D"/>
    <w:rsid w:val="006761E9"/>
    <w:rsid w:val="006764AF"/>
    <w:rsid w:val="0068088D"/>
    <w:rsid w:val="00681354"/>
    <w:rsid w:val="0068286E"/>
    <w:rsid w:val="00682FBC"/>
    <w:rsid w:val="00684C31"/>
    <w:rsid w:val="00684DF8"/>
    <w:rsid w:val="0068716D"/>
    <w:rsid w:val="00687211"/>
    <w:rsid w:val="006913B3"/>
    <w:rsid w:val="0069172E"/>
    <w:rsid w:val="00691D4D"/>
    <w:rsid w:val="006928D4"/>
    <w:rsid w:val="00692A31"/>
    <w:rsid w:val="006971D7"/>
    <w:rsid w:val="006973CE"/>
    <w:rsid w:val="006A0078"/>
    <w:rsid w:val="006A0E93"/>
    <w:rsid w:val="006A0F60"/>
    <w:rsid w:val="006A36B0"/>
    <w:rsid w:val="006A704A"/>
    <w:rsid w:val="006A773A"/>
    <w:rsid w:val="006B317D"/>
    <w:rsid w:val="006B336B"/>
    <w:rsid w:val="006B38B8"/>
    <w:rsid w:val="006B3F80"/>
    <w:rsid w:val="006B46F8"/>
    <w:rsid w:val="006B798A"/>
    <w:rsid w:val="006C2E7B"/>
    <w:rsid w:val="006C4A72"/>
    <w:rsid w:val="006C6DE3"/>
    <w:rsid w:val="006C732C"/>
    <w:rsid w:val="006C7F4A"/>
    <w:rsid w:val="006D0DE9"/>
    <w:rsid w:val="006D0E26"/>
    <w:rsid w:val="006D1544"/>
    <w:rsid w:val="006D2198"/>
    <w:rsid w:val="006D44C8"/>
    <w:rsid w:val="006D45D7"/>
    <w:rsid w:val="006D5F4A"/>
    <w:rsid w:val="006D7204"/>
    <w:rsid w:val="006E044F"/>
    <w:rsid w:val="006E28E8"/>
    <w:rsid w:val="006E36EF"/>
    <w:rsid w:val="006E4AA5"/>
    <w:rsid w:val="006E54D4"/>
    <w:rsid w:val="006E78D1"/>
    <w:rsid w:val="006F002E"/>
    <w:rsid w:val="006F15F2"/>
    <w:rsid w:val="006F231B"/>
    <w:rsid w:val="006F28AB"/>
    <w:rsid w:val="006F4B4B"/>
    <w:rsid w:val="006F6195"/>
    <w:rsid w:val="00700F96"/>
    <w:rsid w:val="00701D94"/>
    <w:rsid w:val="007036EE"/>
    <w:rsid w:val="007044FE"/>
    <w:rsid w:val="007053D9"/>
    <w:rsid w:val="00705955"/>
    <w:rsid w:val="00706A4B"/>
    <w:rsid w:val="007078E8"/>
    <w:rsid w:val="0071189B"/>
    <w:rsid w:val="00713376"/>
    <w:rsid w:val="007142A8"/>
    <w:rsid w:val="007154A5"/>
    <w:rsid w:val="00716A54"/>
    <w:rsid w:val="00717E79"/>
    <w:rsid w:val="00721F51"/>
    <w:rsid w:val="0072375D"/>
    <w:rsid w:val="007247B5"/>
    <w:rsid w:val="007252E9"/>
    <w:rsid w:val="00725702"/>
    <w:rsid w:val="00725873"/>
    <w:rsid w:val="00725B17"/>
    <w:rsid w:val="0073035D"/>
    <w:rsid w:val="00730F99"/>
    <w:rsid w:val="00732BEC"/>
    <w:rsid w:val="00733014"/>
    <w:rsid w:val="0073394A"/>
    <w:rsid w:val="00736B5B"/>
    <w:rsid w:val="00736B6F"/>
    <w:rsid w:val="00740160"/>
    <w:rsid w:val="007425F7"/>
    <w:rsid w:val="007435B1"/>
    <w:rsid w:val="00744561"/>
    <w:rsid w:val="00745676"/>
    <w:rsid w:val="00745A3A"/>
    <w:rsid w:val="007473AB"/>
    <w:rsid w:val="00750725"/>
    <w:rsid w:val="00753968"/>
    <w:rsid w:val="007565B9"/>
    <w:rsid w:val="00756AC8"/>
    <w:rsid w:val="00757116"/>
    <w:rsid w:val="0076070F"/>
    <w:rsid w:val="00763F36"/>
    <w:rsid w:val="00764973"/>
    <w:rsid w:val="00773764"/>
    <w:rsid w:val="00773D40"/>
    <w:rsid w:val="007749E0"/>
    <w:rsid w:val="00775C12"/>
    <w:rsid w:val="0077613A"/>
    <w:rsid w:val="00776DD4"/>
    <w:rsid w:val="00777729"/>
    <w:rsid w:val="007820B3"/>
    <w:rsid w:val="0078258F"/>
    <w:rsid w:val="00782FBF"/>
    <w:rsid w:val="007835C5"/>
    <w:rsid w:val="00784FDB"/>
    <w:rsid w:val="00785B5F"/>
    <w:rsid w:val="00786BB0"/>
    <w:rsid w:val="00786E38"/>
    <w:rsid w:val="00787E97"/>
    <w:rsid w:val="00791B0B"/>
    <w:rsid w:val="00791EF3"/>
    <w:rsid w:val="00791F13"/>
    <w:rsid w:val="00794B79"/>
    <w:rsid w:val="00795D50"/>
    <w:rsid w:val="007A060E"/>
    <w:rsid w:val="007A0DC6"/>
    <w:rsid w:val="007A1D34"/>
    <w:rsid w:val="007A39D1"/>
    <w:rsid w:val="007A4017"/>
    <w:rsid w:val="007A4200"/>
    <w:rsid w:val="007A43C0"/>
    <w:rsid w:val="007A4CFD"/>
    <w:rsid w:val="007A5AD1"/>
    <w:rsid w:val="007B0348"/>
    <w:rsid w:val="007B0AC8"/>
    <w:rsid w:val="007B27B0"/>
    <w:rsid w:val="007B7474"/>
    <w:rsid w:val="007B7C36"/>
    <w:rsid w:val="007B7D1A"/>
    <w:rsid w:val="007C3855"/>
    <w:rsid w:val="007C4D11"/>
    <w:rsid w:val="007C551A"/>
    <w:rsid w:val="007C5726"/>
    <w:rsid w:val="007C66C1"/>
    <w:rsid w:val="007C7926"/>
    <w:rsid w:val="007D25A8"/>
    <w:rsid w:val="007D5200"/>
    <w:rsid w:val="007D579E"/>
    <w:rsid w:val="007D7C67"/>
    <w:rsid w:val="007E0B63"/>
    <w:rsid w:val="007E0CF0"/>
    <w:rsid w:val="007E1E75"/>
    <w:rsid w:val="007E30B8"/>
    <w:rsid w:val="007E4D94"/>
    <w:rsid w:val="007E59A9"/>
    <w:rsid w:val="007E6059"/>
    <w:rsid w:val="007E6627"/>
    <w:rsid w:val="007E6811"/>
    <w:rsid w:val="007F0117"/>
    <w:rsid w:val="007F0205"/>
    <w:rsid w:val="007F0E16"/>
    <w:rsid w:val="007F1DD2"/>
    <w:rsid w:val="007F2528"/>
    <w:rsid w:val="007F32C2"/>
    <w:rsid w:val="007F33A4"/>
    <w:rsid w:val="007F345B"/>
    <w:rsid w:val="007F3725"/>
    <w:rsid w:val="007F4FD9"/>
    <w:rsid w:val="007F71AA"/>
    <w:rsid w:val="00801A27"/>
    <w:rsid w:val="008023C1"/>
    <w:rsid w:val="00804FBC"/>
    <w:rsid w:val="00805790"/>
    <w:rsid w:val="00805B92"/>
    <w:rsid w:val="00806F8E"/>
    <w:rsid w:val="00810080"/>
    <w:rsid w:val="0081065C"/>
    <w:rsid w:val="008125BC"/>
    <w:rsid w:val="00812C77"/>
    <w:rsid w:val="008142E8"/>
    <w:rsid w:val="0081461A"/>
    <w:rsid w:val="00820FB6"/>
    <w:rsid w:val="00821B04"/>
    <w:rsid w:val="00822184"/>
    <w:rsid w:val="00824D26"/>
    <w:rsid w:val="00825AE4"/>
    <w:rsid w:val="00826058"/>
    <w:rsid w:val="0082678D"/>
    <w:rsid w:val="008301B3"/>
    <w:rsid w:val="00830F9F"/>
    <w:rsid w:val="00832769"/>
    <w:rsid w:val="00832E5D"/>
    <w:rsid w:val="0083359D"/>
    <w:rsid w:val="00836556"/>
    <w:rsid w:val="00837826"/>
    <w:rsid w:val="00841833"/>
    <w:rsid w:val="00843381"/>
    <w:rsid w:val="008459D2"/>
    <w:rsid w:val="0084640D"/>
    <w:rsid w:val="00846445"/>
    <w:rsid w:val="008469A3"/>
    <w:rsid w:val="0085002D"/>
    <w:rsid w:val="008525A8"/>
    <w:rsid w:val="008528FF"/>
    <w:rsid w:val="00852BDA"/>
    <w:rsid w:val="00852FAD"/>
    <w:rsid w:val="0085439F"/>
    <w:rsid w:val="008551F7"/>
    <w:rsid w:val="0085759A"/>
    <w:rsid w:val="008601B7"/>
    <w:rsid w:val="00860C9C"/>
    <w:rsid w:val="00860E85"/>
    <w:rsid w:val="0086108B"/>
    <w:rsid w:val="00865969"/>
    <w:rsid w:val="0086765F"/>
    <w:rsid w:val="0087189C"/>
    <w:rsid w:val="00873B45"/>
    <w:rsid w:val="008756D6"/>
    <w:rsid w:val="00877D9E"/>
    <w:rsid w:val="008843D0"/>
    <w:rsid w:val="00886430"/>
    <w:rsid w:val="008867B9"/>
    <w:rsid w:val="00886995"/>
    <w:rsid w:val="008869BF"/>
    <w:rsid w:val="008910B1"/>
    <w:rsid w:val="00891A21"/>
    <w:rsid w:val="00893602"/>
    <w:rsid w:val="00894F86"/>
    <w:rsid w:val="00895AE9"/>
    <w:rsid w:val="00895FF3"/>
    <w:rsid w:val="00897C9E"/>
    <w:rsid w:val="008A1855"/>
    <w:rsid w:val="008A1B3A"/>
    <w:rsid w:val="008A2463"/>
    <w:rsid w:val="008A2BB3"/>
    <w:rsid w:val="008A4768"/>
    <w:rsid w:val="008A7526"/>
    <w:rsid w:val="008B0422"/>
    <w:rsid w:val="008B06B5"/>
    <w:rsid w:val="008B072D"/>
    <w:rsid w:val="008B638D"/>
    <w:rsid w:val="008B6D53"/>
    <w:rsid w:val="008B7556"/>
    <w:rsid w:val="008B78A0"/>
    <w:rsid w:val="008C0C9C"/>
    <w:rsid w:val="008C0E7F"/>
    <w:rsid w:val="008C147A"/>
    <w:rsid w:val="008C1620"/>
    <w:rsid w:val="008C2167"/>
    <w:rsid w:val="008C23C3"/>
    <w:rsid w:val="008C49F4"/>
    <w:rsid w:val="008C532C"/>
    <w:rsid w:val="008C5934"/>
    <w:rsid w:val="008C5D3F"/>
    <w:rsid w:val="008C6835"/>
    <w:rsid w:val="008C7414"/>
    <w:rsid w:val="008C7EC0"/>
    <w:rsid w:val="008D03E9"/>
    <w:rsid w:val="008D0D9E"/>
    <w:rsid w:val="008D3512"/>
    <w:rsid w:val="008D3C26"/>
    <w:rsid w:val="008D461B"/>
    <w:rsid w:val="008E029B"/>
    <w:rsid w:val="008E06DA"/>
    <w:rsid w:val="008E373B"/>
    <w:rsid w:val="008E3B36"/>
    <w:rsid w:val="008E4684"/>
    <w:rsid w:val="008F07D5"/>
    <w:rsid w:val="008F0CC8"/>
    <w:rsid w:val="008F4BBE"/>
    <w:rsid w:val="008F6885"/>
    <w:rsid w:val="008F6BBB"/>
    <w:rsid w:val="00900606"/>
    <w:rsid w:val="00900780"/>
    <w:rsid w:val="00902F2B"/>
    <w:rsid w:val="0090493A"/>
    <w:rsid w:val="00904A1B"/>
    <w:rsid w:val="00906397"/>
    <w:rsid w:val="009068FA"/>
    <w:rsid w:val="00907757"/>
    <w:rsid w:val="00907ABE"/>
    <w:rsid w:val="0091067F"/>
    <w:rsid w:val="00911106"/>
    <w:rsid w:val="0091247F"/>
    <w:rsid w:val="009151E1"/>
    <w:rsid w:val="00920D8F"/>
    <w:rsid w:val="00922827"/>
    <w:rsid w:val="00925C93"/>
    <w:rsid w:val="00926745"/>
    <w:rsid w:val="00931061"/>
    <w:rsid w:val="009328B5"/>
    <w:rsid w:val="00933486"/>
    <w:rsid w:val="009339D4"/>
    <w:rsid w:val="00934718"/>
    <w:rsid w:val="00934B3F"/>
    <w:rsid w:val="00936591"/>
    <w:rsid w:val="0093747E"/>
    <w:rsid w:val="009402F7"/>
    <w:rsid w:val="009404A6"/>
    <w:rsid w:val="00941056"/>
    <w:rsid w:val="00941DFD"/>
    <w:rsid w:val="00943367"/>
    <w:rsid w:val="00944A39"/>
    <w:rsid w:val="00946798"/>
    <w:rsid w:val="009514B4"/>
    <w:rsid w:val="00951DC3"/>
    <w:rsid w:val="00952CC8"/>
    <w:rsid w:val="00954D27"/>
    <w:rsid w:val="0095536E"/>
    <w:rsid w:val="00956980"/>
    <w:rsid w:val="00960B90"/>
    <w:rsid w:val="00962FE1"/>
    <w:rsid w:val="00963C2A"/>
    <w:rsid w:val="009647A9"/>
    <w:rsid w:val="00964DCB"/>
    <w:rsid w:val="00965BCD"/>
    <w:rsid w:val="00973741"/>
    <w:rsid w:val="009743CC"/>
    <w:rsid w:val="00974A1C"/>
    <w:rsid w:val="0097539E"/>
    <w:rsid w:val="00976E1D"/>
    <w:rsid w:val="009823AB"/>
    <w:rsid w:val="00982D92"/>
    <w:rsid w:val="0098520C"/>
    <w:rsid w:val="00985CCD"/>
    <w:rsid w:val="00987B58"/>
    <w:rsid w:val="00991373"/>
    <w:rsid w:val="00991A8F"/>
    <w:rsid w:val="00991D18"/>
    <w:rsid w:val="00992D76"/>
    <w:rsid w:val="00993097"/>
    <w:rsid w:val="0099328F"/>
    <w:rsid w:val="00993321"/>
    <w:rsid w:val="00993D19"/>
    <w:rsid w:val="009949BA"/>
    <w:rsid w:val="0099615D"/>
    <w:rsid w:val="0099673F"/>
    <w:rsid w:val="00996B26"/>
    <w:rsid w:val="00997256"/>
    <w:rsid w:val="0099735D"/>
    <w:rsid w:val="009A05ED"/>
    <w:rsid w:val="009A1E0A"/>
    <w:rsid w:val="009A2446"/>
    <w:rsid w:val="009A3960"/>
    <w:rsid w:val="009A42EC"/>
    <w:rsid w:val="009A5BDE"/>
    <w:rsid w:val="009A7380"/>
    <w:rsid w:val="009B63AA"/>
    <w:rsid w:val="009B646E"/>
    <w:rsid w:val="009C0766"/>
    <w:rsid w:val="009C0FE5"/>
    <w:rsid w:val="009C1C08"/>
    <w:rsid w:val="009C1EB3"/>
    <w:rsid w:val="009C365B"/>
    <w:rsid w:val="009C371F"/>
    <w:rsid w:val="009C46B3"/>
    <w:rsid w:val="009C4C2A"/>
    <w:rsid w:val="009C4D9B"/>
    <w:rsid w:val="009C5A09"/>
    <w:rsid w:val="009C632B"/>
    <w:rsid w:val="009C66BD"/>
    <w:rsid w:val="009C6C73"/>
    <w:rsid w:val="009C76E5"/>
    <w:rsid w:val="009D00BF"/>
    <w:rsid w:val="009D1452"/>
    <w:rsid w:val="009D2429"/>
    <w:rsid w:val="009E13FB"/>
    <w:rsid w:val="009E1879"/>
    <w:rsid w:val="009E3006"/>
    <w:rsid w:val="009E4F1D"/>
    <w:rsid w:val="009E50D5"/>
    <w:rsid w:val="009E5731"/>
    <w:rsid w:val="009E587E"/>
    <w:rsid w:val="009E79E9"/>
    <w:rsid w:val="009E7F1B"/>
    <w:rsid w:val="009F25E9"/>
    <w:rsid w:val="009F2859"/>
    <w:rsid w:val="009F2DB1"/>
    <w:rsid w:val="009F3574"/>
    <w:rsid w:val="009F461E"/>
    <w:rsid w:val="009F60D0"/>
    <w:rsid w:val="009F79C8"/>
    <w:rsid w:val="00A00823"/>
    <w:rsid w:val="00A00A5D"/>
    <w:rsid w:val="00A017AA"/>
    <w:rsid w:val="00A03CBC"/>
    <w:rsid w:val="00A04761"/>
    <w:rsid w:val="00A04CBC"/>
    <w:rsid w:val="00A06296"/>
    <w:rsid w:val="00A07E8F"/>
    <w:rsid w:val="00A111E1"/>
    <w:rsid w:val="00A11269"/>
    <w:rsid w:val="00A11315"/>
    <w:rsid w:val="00A168DF"/>
    <w:rsid w:val="00A2204B"/>
    <w:rsid w:val="00A23A44"/>
    <w:rsid w:val="00A24416"/>
    <w:rsid w:val="00A250D6"/>
    <w:rsid w:val="00A31558"/>
    <w:rsid w:val="00A3202C"/>
    <w:rsid w:val="00A325DA"/>
    <w:rsid w:val="00A328BA"/>
    <w:rsid w:val="00A3346D"/>
    <w:rsid w:val="00A35C24"/>
    <w:rsid w:val="00A37FD1"/>
    <w:rsid w:val="00A425B0"/>
    <w:rsid w:val="00A425E9"/>
    <w:rsid w:val="00A43EDA"/>
    <w:rsid w:val="00A4446C"/>
    <w:rsid w:val="00A457EB"/>
    <w:rsid w:val="00A474D5"/>
    <w:rsid w:val="00A50362"/>
    <w:rsid w:val="00A50C2F"/>
    <w:rsid w:val="00A51606"/>
    <w:rsid w:val="00A52F5B"/>
    <w:rsid w:val="00A537A2"/>
    <w:rsid w:val="00A543E4"/>
    <w:rsid w:val="00A54B55"/>
    <w:rsid w:val="00A54B7B"/>
    <w:rsid w:val="00A60126"/>
    <w:rsid w:val="00A6174B"/>
    <w:rsid w:val="00A61FE6"/>
    <w:rsid w:val="00A62334"/>
    <w:rsid w:val="00A6378C"/>
    <w:rsid w:val="00A6386D"/>
    <w:rsid w:val="00A63A53"/>
    <w:rsid w:val="00A64DCD"/>
    <w:rsid w:val="00A65A0E"/>
    <w:rsid w:val="00A65BF5"/>
    <w:rsid w:val="00A664D2"/>
    <w:rsid w:val="00A71C86"/>
    <w:rsid w:val="00A720B9"/>
    <w:rsid w:val="00A73458"/>
    <w:rsid w:val="00A77644"/>
    <w:rsid w:val="00A80A3E"/>
    <w:rsid w:val="00A83D7A"/>
    <w:rsid w:val="00A8426E"/>
    <w:rsid w:val="00A857E3"/>
    <w:rsid w:val="00A877C3"/>
    <w:rsid w:val="00A87EC6"/>
    <w:rsid w:val="00A90C3A"/>
    <w:rsid w:val="00A91459"/>
    <w:rsid w:val="00A91D21"/>
    <w:rsid w:val="00A94893"/>
    <w:rsid w:val="00A94A52"/>
    <w:rsid w:val="00A953A7"/>
    <w:rsid w:val="00A969A0"/>
    <w:rsid w:val="00A9706A"/>
    <w:rsid w:val="00A97234"/>
    <w:rsid w:val="00A97717"/>
    <w:rsid w:val="00AA0468"/>
    <w:rsid w:val="00AA073A"/>
    <w:rsid w:val="00AA2FD9"/>
    <w:rsid w:val="00AA389E"/>
    <w:rsid w:val="00AA57B9"/>
    <w:rsid w:val="00AA59A7"/>
    <w:rsid w:val="00AA5F4C"/>
    <w:rsid w:val="00AA6814"/>
    <w:rsid w:val="00AA6B29"/>
    <w:rsid w:val="00AA7268"/>
    <w:rsid w:val="00AA76CD"/>
    <w:rsid w:val="00AB050C"/>
    <w:rsid w:val="00AB059F"/>
    <w:rsid w:val="00AB0BD6"/>
    <w:rsid w:val="00AB0D1C"/>
    <w:rsid w:val="00AB1331"/>
    <w:rsid w:val="00AB2518"/>
    <w:rsid w:val="00AB2840"/>
    <w:rsid w:val="00AB5458"/>
    <w:rsid w:val="00AB77B1"/>
    <w:rsid w:val="00AB7F33"/>
    <w:rsid w:val="00AC1D74"/>
    <w:rsid w:val="00AC3B74"/>
    <w:rsid w:val="00AC5D9F"/>
    <w:rsid w:val="00AD29C0"/>
    <w:rsid w:val="00AD4E09"/>
    <w:rsid w:val="00AD6248"/>
    <w:rsid w:val="00AD6670"/>
    <w:rsid w:val="00AE1F13"/>
    <w:rsid w:val="00AE4BF8"/>
    <w:rsid w:val="00AE647F"/>
    <w:rsid w:val="00AF0253"/>
    <w:rsid w:val="00AF0F81"/>
    <w:rsid w:val="00AF1602"/>
    <w:rsid w:val="00AF2A22"/>
    <w:rsid w:val="00AF356F"/>
    <w:rsid w:val="00AF76BD"/>
    <w:rsid w:val="00B00533"/>
    <w:rsid w:val="00B00B05"/>
    <w:rsid w:val="00B01DAD"/>
    <w:rsid w:val="00B0227B"/>
    <w:rsid w:val="00B03669"/>
    <w:rsid w:val="00B042F9"/>
    <w:rsid w:val="00B05359"/>
    <w:rsid w:val="00B057DF"/>
    <w:rsid w:val="00B06389"/>
    <w:rsid w:val="00B0645E"/>
    <w:rsid w:val="00B07377"/>
    <w:rsid w:val="00B07A04"/>
    <w:rsid w:val="00B115E2"/>
    <w:rsid w:val="00B16F6D"/>
    <w:rsid w:val="00B17A30"/>
    <w:rsid w:val="00B204AA"/>
    <w:rsid w:val="00B21A0A"/>
    <w:rsid w:val="00B22E4B"/>
    <w:rsid w:val="00B23DA0"/>
    <w:rsid w:val="00B24203"/>
    <w:rsid w:val="00B243C1"/>
    <w:rsid w:val="00B245F9"/>
    <w:rsid w:val="00B2504A"/>
    <w:rsid w:val="00B25E7E"/>
    <w:rsid w:val="00B273A8"/>
    <w:rsid w:val="00B31E2A"/>
    <w:rsid w:val="00B32DC4"/>
    <w:rsid w:val="00B3511E"/>
    <w:rsid w:val="00B36C0A"/>
    <w:rsid w:val="00B41542"/>
    <w:rsid w:val="00B45805"/>
    <w:rsid w:val="00B478FE"/>
    <w:rsid w:val="00B51138"/>
    <w:rsid w:val="00B51EF3"/>
    <w:rsid w:val="00B5268A"/>
    <w:rsid w:val="00B538E3"/>
    <w:rsid w:val="00B54C97"/>
    <w:rsid w:val="00B55267"/>
    <w:rsid w:val="00B568D4"/>
    <w:rsid w:val="00B60A72"/>
    <w:rsid w:val="00B649CE"/>
    <w:rsid w:val="00B660CE"/>
    <w:rsid w:val="00B66ADE"/>
    <w:rsid w:val="00B67AEE"/>
    <w:rsid w:val="00B67CFB"/>
    <w:rsid w:val="00B7042F"/>
    <w:rsid w:val="00B7057B"/>
    <w:rsid w:val="00B72494"/>
    <w:rsid w:val="00B72AE8"/>
    <w:rsid w:val="00B74282"/>
    <w:rsid w:val="00B74D9C"/>
    <w:rsid w:val="00B7521A"/>
    <w:rsid w:val="00B765C9"/>
    <w:rsid w:val="00B77534"/>
    <w:rsid w:val="00B809FA"/>
    <w:rsid w:val="00B812DF"/>
    <w:rsid w:val="00B81969"/>
    <w:rsid w:val="00B81ED8"/>
    <w:rsid w:val="00B827ED"/>
    <w:rsid w:val="00B872C2"/>
    <w:rsid w:val="00B92C30"/>
    <w:rsid w:val="00B93E8B"/>
    <w:rsid w:val="00B95167"/>
    <w:rsid w:val="00B97E3E"/>
    <w:rsid w:val="00BA25F3"/>
    <w:rsid w:val="00BA29AF"/>
    <w:rsid w:val="00BA3850"/>
    <w:rsid w:val="00BA5F79"/>
    <w:rsid w:val="00BA730D"/>
    <w:rsid w:val="00BB1CAD"/>
    <w:rsid w:val="00BB23A4"/>
    <w:rsid w:val="00BB4942"/>
    <w:rsid w:val="00BB4B36"/>
    <w:rsid w:val="00BB7C83"/>
    <w:rsid w:val="00BC339E"/>
    <w:rsid w:val="00BC3C41"/>
    <w:rsid w:val="00BC48DE"/>
    <w:rsid w:val="00BC4923"/>
    <w:rsid w:val="00BC6569"/>
    <w:rsid w:val="00BD03F6"/>
    <w:rsid w:val="00BD086E"/>
    <w:rsid w:val="00BD13A4"/>
    <w:rsid w:val="00BD2B91"/>
    <w:rsid w:val="00BD3170"/>
    <w:rsid w:val="00BD33EA"/>
    <w:rsid w:val="00BD4B97"/>
    <w:rsid w:val="00BD4BA1"/>
    <w:rsid w:val="00BD6211"/>
    <w:rsid w:val="00BD7B90"/>
    <w:rsid w:val="00BD7E79"/>
    <w:rsid w:val="00BE077D"/>
    <w:rsid w:val="00BE24AE"/>
    <w:rsid w:val="00BE3645"/>
    <w:rsid w:val="00BE41D6"/>
    <w:rsid w:val="00BE4941"/>
    <w:rsid w:val="00BE4B39"/>
    <w:rsid w:val="00BE6218"/>
    <w:rsid w:val="00BF34AC"/>
    <w:rsid w:val="00BF48F4"/>
    <w:rsid w:val="00C02D5D"/>
    <w:rsid w:val="00C05581"/>
    <w:rsid w:val="00C05FC6"/>
    <w:rsid w:val="00C07A99"/>
    <w:rsid w:val="00C07A9A"/>
    <w:rsid w:val="00C11551"/>
    <w:rsid w:val="00C11A6B"/>
    <w:rsid w:val="00C12619"/>
    <w:rsid w:val="00C12C98"/>
    <w:rsid w:val="00C13676"/>
    <w:rsid w:val="00C13BCE"/>
    <w:rsid w:val="00C1577E"/>
    <w:rsid w:val="00C15AC3"/>
    <w:rsid w:val="00C15ADB"/>
    <w:rsid w:val="00C16BF3"/>
    <w:rsid w:val="00C17D79"/>
    <w:rsid w:val="00C22D1A"/>
    <w:rsid w:val="00C23F14"/>
    <w:rsid w:val="00C24E1E"/>
    <w:rsid w:val="00C25D6A"/>
    <w:rsid w:val="00C30F0E"/>
    <w:rsid w:val="00C319FE"/>
    <w:rsid w:val="00C342B2"/>
    <w:rsid w:val="00C34698"/>
    <w:rsid w:val="00C348EE"/>
    <w:rsid w:val="00C349AD"/>
    <w:rsid w:val="00C36E3E"/>
    <w:rsid w:val="00C40A84"/>
    <w:rsid w:val="00C43FF5"/>
    <w:rsid w:val="00C4516C"/>
    <w:rsid w:val="00C45AB0"/>
    <w:rsid w:val="00C472DE"/>
    <w:rsid w:val="00C541F3"/>
    <w:rsid w:val="00C57B06"/>
    <w:rsid w:val="00C60B5E"/>
    <w:rsid w:val="00C61603"/>
    <w:rsid w:val="00C61A55"/>
    <w:rsid w:val="00C65572"/>
    <w:rsid w:val="00C65782"/>
    <w:rsid w:val="00C66689"/>
    <w:rsid w:val="00C71025"/>
    <w:rsid w:val="00C714F9"/>
    <w:rsid w:val="00C719B3"/>
    <w:rsid w:val="00C71A0F"/>
    <w:rsid w:val="00C720D8"/>
    <w:rsid w:val="00C72CBF"/>
    <w:rsid w:val="00C74679"/>
    <w:rsid w:val="00C755EC"/>
    <w:rsid w:val="00C75801"/>
    <w:rsid w:val="00C763AF"/>
    <w:rsid w:val="00C76F70"/>
    <w:rsid w:val="00C77D0F"/>
    <w:rsid w:val="00C77F1D"/>
    <w:rsid w:val="00C804AF"/>
    <w:rsid w:val="00C80DED"/>
    <w:rsid w:val="00C813E7"/>
    <w:rsid w:val="00C83B73"/>
    <w:rsid w:val="00C85C7B"/>
    <w:rsid w:val="00C85E21"/>
    <w:rsid w:val="00C86805"/>
    <w:rsid w:val="00C90DB7"/>
    <w:rsid w:val="00C917A5"/>
    <w:rsid w:val="00C91B45"/>
    <w:rsid w:val="00C91EC9"/>
    <w:rsid w:val="00C9275D"/>
    <w:rsid w:val="00C92D7A"/>
    <w:rsid w:val="00C93172"/>
    <w:rsid w:val="00C93642"/>
    <w:rsid w:val="00C93663"/>
    <w:rsid w:val="00C9660C"/>
    <w:rsid w:val="00CA260A"/>
    <w:rsid w:val="00CA2B9F"/>
    <w:rsid w:val="00CA53F6"/>
    <w:rsid w:val="00CB0A10"/>
    <w:rsid w:val="00CB53CA"/>
    <w:rsid w:val="00CB6358"/>
    <w:rsid w:val="00CC06B3"/>
    <w:rsid w:val="00CC14F0"/>
    <w:rsid w:val="00CC199B"/>
    <w:rsid w:val="00CC3B54"/>
    <w:rsid w:val="00CC59A0"/>
    <w:rsid w:val="00CC5A6E"/>
    <w:rsid w:val="00CC5DF0"/>
    <w:rsid w:val="00CC7999"/>
    <w:rsid w:val="00CD04F7"/>
    <w:rsid w:val="00CD1AD6"/>
    <w:rsid w:val="00CD32FE"/>
    <w:rsid w:val="00CD4A0B"/>
    <w:rsid w:val="00CD50B2"/>
    <w:rsid w:val="00CD574C"/>
    <w:rsid w:val="00CE218A"/>
    <w:rsid w:val="00CE30D6"/>
    <w:rsid w:val="00CE3D08"/>
    <w:rsid w:val="00CE5A4C"/>
    <w:rsid w:val="00CE60B9"/>
    <w:rsid w:val="00CE7D21"/>
    <w:rsid w:val="00CF2015"/>
    <w:rsid w:val="00CF20CB"/>
    <w:rsid w:val="00CF3E9E"/>
    <w:rsid w:val="00D000BF"/>
    <w:rsid w:val="00D006EA"/>
    <w:rsid w:val="00D0107A"/>
    <w:rsid w:val="00D0459D"/>
    <w:rsid w:val="00D049DF"/>
    <w:rsid w:val="00D056BF"/>
    <w:rsid w:val="00D06B72"/>
    <w:rsid w:val="00D06E43"/>
    <w:rsid w:val="00D07FE2"/>
    <w:rsid w:val="00D103A7"/>
    <w:rsid w:val="00D155AB"/>
    <w:rsid w:val="00D15CA2"/>
    <w:rsid w:val="00D16F6C"/>
    <w:rsid w:val="00D220F7"/>
    <w:rsid w:val="00D22FC6"/>
    <w:rsid w:val="00D23FC6"/>
    <w:rsid w:val="00D2428D"/>
    <w:rsid w:val="00D25F39"/>
    <w:rsid w:val="00D27F8E"/>
    <w:rsid w:val="00D300E2"/>
    <w:rsid w:val="00D30850"/>
    <w:rsid w:val="00D32BE6"/>
    <w:rsid w:val="00D32DC4"/>
    <w:rsid w:val="00D33D91"/>
    <w:rsid w:val="00D35278"/>
    <w:rsid w:val="00D438C0"/>
    <w:rsid w:val="00D448E1"/>
    <w:rsid w:val="00D44CF0"/>
    <w:rsid w:val="00D46827"/>
    <w:rsid w:val="00D50762"/>
    <w:rsid w:val="00D51CF4"/>
    <w:rsid w:val="00D531C7"/>
    <w:rsid w:val="00D53D0A"/>
    <w:rsid w:val="00D5453B"/>
    <w:rsid w:val="00D55AE5"/>
    <w:rsid w:val="00D56189"/>
    <w:rsid w:val="00D56D4B"/>
    <w:rsid w:val="00D62719"/>
    <w:rsid w:val="00D63AAD"/>
    <w:rsid w:val="00D65F34"/>
    <w:rsid w:val="00D66CC8"/>
    <w:rsid w:val="00D672A8"/>
    <w:rsid w:val="00D727FD"/>
    <w:rsid w:val="00D73A64"/>
    <w:rsid w:val="00D746B8"/>
    <w:rsid w:val="00D74C09"/>
    <w:rsid w:val="00D755A0"/>
    <w:rsid w:val="00D76108"/>
    <w:rsid w:val="00D777E3"/>
    <w:rsid w:val="00D77ECC"/>
    <w:rsid w:val="00D8163D"/>
    <w:rsid w:val="00D85B2A"/>
    <w:rsid w:val="00D87BDB"/>
    <w:rsid w:val="00D90457"/>
    <w:rsid w:val="00D90576"/>
    <w:rsid w:val="00D92AD5"/>
    <w:rsid w:val="00D93A42"/>
    <w:rsid w:val="00D94316"/>
    <w:rsid w:val="00D964EE"/>
    <w:rsid w:val="00D9724B"/>
    <w:rsid w:val="00D974B9"/>
    <w:rsid w:val="00D9781D"/>
    <w:rsid w:val="00DA070F"/>
    <w:rsid w:val="00DA09DA"/>
    <w:rsid w:val="00DA2228"/>
    <w:rsid w:val="00DA3CF7"/>
    <w:rsid w:val="00DA42E4"/>
    <w:rsid w:val="00DA4ACD"/>
    <w:rsid w:val="00DA4B79"/>
    <w:rsid w:val="00DB0A0E"/>
    <w:rsid w:val="00DB0F6A"/>
    <w:rsid w:val="00DB2C8D"/>
    <w:rsid w:val="00DB3CC6"/>
    <w:rsid w:val="00DB4FD8"/>
    <w:rsid w:val="00DB5330"/>
    <w:rsid w:val="00DB69CF"/>
    <w:rsid w:val="00DB6F48"/>
    <w:rsid w:val="00DB721C"/>
    <w:rsid w:val="00DC15E4"/>
    <w:rsid w:val="00DC25F3"/>
    <w:rsid w:val="00DC44FB"/>
    <w:rsid w:val="00DC4E0C"/>
    <w:rsid w:val="00DC6E7B"/>
    <w:rsid w:val="00DD018A"/>
    <w:rsid w:val="00DD1B8D"/>
    <w:rsid w:val="00DD225F"/>
    <w:rsid w:val="00DD4E80"/>
    <w:rsid w:val="00DD51BD"/>
    <w:rsid w:val="00DD558D"/>
    <w:rsid w:val="00DD6062"/>
    <w:rsid w:val="00DE19C2"/>
    <w:rsid w:val="00DE23FA"/>
    <w:rsid w:val="00DE3B7C"/>
    <w:rsid w:val="00DE3BAF"/>
    <w:rsid w:val="00DE3DC3"/>
    <w:rsid w:val="00DE3E2D"/>
    <w:rsid w:val="00DE54BF"/>
    <w:rsid w:val="00DE5C87"/>
    <w:rsid w:val="00DE72C0"/>
    <w:rsid w:val="00DE7467"/>
    <w:rsid w:val="00DE7A8A"/>
    <w:rsid w:val="00DE7DB8"/>
    <w:rsid w:val="00DF1038"/>
    <w:rsid w:val="00DF227D"/>
    <w:rsid w:val="00DF4772"/>
    <w:rsid w:val="00DF7581"/>
    <w:rsid w:val="00E00748"/>
    <w:rsid w:val="00E00798"/>
    <w:rsid w:val="00E01AB9"/>
    <w:rsid w:val="00E02513"/>
    <w:rsid w:val="00E03927"/>
    <w:rsid w:val="00E03F8B"/>
    <w:rsid w:val="00E04822"/>
    <w:rsid w:val="00E06DFC"/>
    <w:rsid w:val="00E139F3"/>
    <w:rsid w:val="00E202D7"/>
    <w:rsid w:val="00E2077C"/>
    <w:rsid w:val="00E2651B"/>
    <w:rsid w:val="00E26E43"/>
    <w:rsid w:val="00E3009C"/>
    <w:rsid w:val="00E30193"/>
    <w:rsid w:val="00E30676"/>
    <w:rsid w:val="00E3163A"/>
    <w:rsid w:val="00E31DC1"/>
    <w:rsid w:val="00E3240C"/>
    <w:rsid w:val="00E3397C"/>
    <w:rsid w:val="00E3518B"/>
    <w:rsid w:val="00E355E7"/>
    <w:rsid w:val="00E3691B"/>
    <w:rsid w:val="00E3720B"/>
    <w:rsid w:val="00E3764C"/>
    <w:rsid w:val="00E4278A"/>
    <w:rsid w:val="00E42DE3"/>
    <w:rsid w:val="00E474D9"/>
    <w:rsid w:val="00E50764"/>
    <w:rsid w:val="00E50D59"/>
    <w:rsid w:val="00E51AD1"/>
    <w:rsid w:val="00E51F80"/>
    <w:rsid w:val="00E5311F"/>
    <w:rsid w:val="00E53B7A"/>
    <w:rsid w:val="00E55613"/>
    <w:rsid w:val="00E563D8"/>
    <w:rsid w:val="00E56752"/>
    <w:rsid w:val="00E604F3"/>
    <w:rsid w:val="00E6089B"/>
    <w:rsid w:val="00E62773"/>
    <w:rsid w:val="00E645E7"/>
    <w:rsid w:val="00E6555A"/>
    <w:rsid w:val="00E65DEB"/>
    <w:rsid w:val="00E71A1E"/>
    <w:rsid w:val="00E7240F"/>
    <w:rsid w:val="00E72B03"/>
    <w:rsid w:val="00E72C27"/>
    <w:rsid w:val="00E750C0"/>
    <w:rsid w:val="00E81F31"/>
    <w:rsid w:val="00E82633"/>
    <w:rsid w:val="00E826F1"/>
    <w:rsid w:val="00E828BD"/>
    <w:rsid w:val="00E82C23"/>
    <w:rsid w:val="00E82D5A"/>
    <w:rsid w:val="00E859B8"/>
    <w:rsid w:val="00E86D66"/>
    <w:rsid w:val="00E9170C"/>
    <w:rsid w:val="00E95C99"/>
    <w:rsid w:val="00E9640D"/>
    <w:rsid w:val="00E964C3"/>
    <w:rsid w:val="00E96E30"/>
    <w:rsid w:val="00E97C49"/>
    <w:rsid w:val="00EA1CD2"/>
    <w:rsid w:val="00EA5A02"/>
    <w:rsid w:val="00EA5C4D"/>
    <w:rsid w:val="00EA7F4D"/>
    <w:rsid w:val="00EB217C"/>
    <w:rsid w:val="00EB2C71"/>
    <w:rsid w:val="00EB3278"/>
    <w:rsid w:val="00EB4BF3"/>
    <w:rsid w:val="00EB5942"/>
    <w:rsid w:val="00EB5A20"/>
    <w:rsid w:val="00EB6714"/>
    <w:rsid w:val="00EB6CA2"/>
    <w:rsid w:val="00EC01CD"/>
    <w:rsid w:val="00EC073C"/>
    <w:rsid w:val="00EC08BB"/>
    <w:rsid w:val="00EC158B"/>
    <w:rsid w:val="00EC1C4F"/>
    <w:rsid w:val="00EC21DF"/>
    <w:rsid w:val="00EC71D0"/>
    <w:rsid w:val="00EC78FE"/>
    <w:rsid w:val="00EC796A"/>
    <w:rsid w:val="00EC7C96"/>
    <w:rsid w:val="00EC7F00"/>
    <w:rsid w:val="00ED0B2D"/>
    <w:rsid w:val="00ED264D"/>
    <w:rsid w:val="00ED4365"/>
    <w:rsid w:val="00ED466A"/>
    <w:rsid w:val="00ED47A9"/>
    <w:rsid w:val="00ED75B1"/>
    <w:rsid w:val="00EE0EEA"/>
    <w:rsid w:val="00EE255C"/>
    <w:rsid w:val="00EE3254"/>
    <w:rsid w:val="00EE3A20"/>
    <w:rsid w:val="00EE3FFB"/>
    <w:rsid w:val="00EE4736"/>
    <w:rsid w:val="00EE5AC7"/>
    <w:rsid w:val="00EE5E60"/>
    <w:rsid w:val="00EF186A"/>
    <w:rsid w:val="00EF1C6E"/>
    <w:rsid w:val="00EF2026"/>
    <w:rsid w:val="00EF5423"/>
    <w:rsid w:val="00EF552A"/>
    <w:rsid w:val="00EF6704"/>
    <w:rsid w:val="00EF7689"/>
    <w:rsid w:val="00EF7BA2"/>
    <w:rsid w:val="00F00873"/>
    <w:rsid w:val="00F0309E"/>
    <w:rsid w:val="00F03251"/>
    <w:rsid w:val="00F05EE0"/>
    <w:rsid w:val="00F115AD"/>
    <w:rsid w:val="00F14708"/>
    <w:rsid w:val="00F14B80"/>
    <w:rsid w:val="00F152DC"/>
    <w:rsid w:val="00F23530"/>
    <w:rsid w:val="00F24271"/>
    <w:rsid w:val="00F26D39"/>
    <w:rsid w:val="00F2768D"/>
    <w:rsid w:val="00F27FEE"/>
    <w:rsid w:val="00F30DDE"/>
    <w:rsid w:val="00F31D1E"/>
    <w:rsid w:val="00F3225F"/>
    <w:rsid w:val="00F32482"/>
    <w:rsid w:val="00F358AE"/>
    <w:rsid w:val="00F35A8E"/>
    <w:rsid w:val="00F367D4"/>
    <w:rsid w:val="00F36C31"/>
    <w:rsid w:val="00F37377"/>
    <w:rsid w:val="00F374D1"/>
    <w:rsid w:val="00F4159F"/>
    <w:rsid w:val="00F42145"/>
    <w:rsid w:val="00F425A4"/>
    <w:rsid w:val="00F43FDF"/>
    <w:rsid w:val="00F45087"/>
    <w:rsid w:val="00F47024"/>
    <w:rsid w:val="00F4764A"/>
    <w:rsid w:val="00F52E9C"/>
    <w:rsid w:val="00F5359E"/>
    <w:rsid w:val="00F535A5"/>
    <w:rsid w:val="00F5386C"/>
    <w:rsid w:val="00F53E98"/>
    <w:rsid w:val="00F574CE"/>
    <w:rsid w:val="00F60BDF"/>
    <w:rsid w:val="00F60F0C"/>
    <w:rsid w:val="00F624DB"/>
    <w:rsid w:val="00F630A0"/>
    <w:rsid w:val="00F670CF"/>
    <w:rsid w:val="00F67273"/>
    <w:rsid w:val="00F71DDD"/>
    <w:rsid w:val="00F7335F"/>
    <w:rsid w:val="00F749EE"/>
    <w:rsid w:val="00F75892"/>
    <w:rsid w:val="00F81633"/>
    <w:rsid w:val="00F81B6B"/>
    <w:rsid w:val="00F8267D"/>
    <w:rsid w:val="00F827E3"/>
    <w:rsid w:val="00F8397F"/>
    <w:rsid w:val="00F84C20"/>
    <w:rsid w:val="00F852C6"/>
    <w:rsid w:val="00F85431"/>
    <w:rsid w:val="00F92616"/>
    <w:rsid w:val="00F94326"/>
    <w:rsid w:val="00F95936"/>
    <w:rsid w:val="00F979D2"/>
    <w:rsid w:val="00FA10E7"/>
    <w:rsid w:val="00FA118B"/>
    <w:rsid w:val="00FA1909"/>
    <w:rsid w:val="00FA3972"/>
    <w:rsid w:val="00FA44F0"/>
    <w:rsid w:val="00FA587E"/>
    <w:rsid w:val="00FA713A"/>
    <w:rsid w:val="00FA794A"/>
    <w:rsid w:val="00FB2866"/>
    <w:rsid w:val="00FB430A"/>
    <w:rsid w:val="00FC4FB4"/>
    <w:rsid w:val="00FC7065"/>
    <w:rsid w:val="00FC708C"/>
    <w:rsid w:val="00FD0C78"/>
    <w:rsid w:val="00FD1A28"/>
    <w:rsid w:val="00FD299F"/>
    <w:rsid w:val="00FD476D"/>
    <w:rsid w:val="00FD6910"/>
    <w:rsid w:val="00FD70C3"/>
    <w:rsid w:val="00FD712D"/>
    <w:rsid w:val="00FD7422"/>
    <w:rsid w:val="00FE0194"/>
    <w:rsid w:val="00FE0DB8"/>
    <w:rsid w:val="00FE3437"/>
    <w:rsid w:val="00FF089B"/>
    <w:rsid w:val="00FF0B75"/>
    <w:rsid w:val="00FF1A40"/>
    <w:rsid w:val="00FF1EA6"/>
    <w:rsid w:val="00FF396B"/>
    <w:rsid w:val="00FF3FF8"/>
    <w:rsid w:val="00FF63E6"/>
    <w:rsid w:val="00FF6860"/>
    <w:rsid w:val="00FF6E5C"/>
    <w:rsid w:val="00FF7395"/>
    <w:rsid w:val="00FF7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B0A00"/>
  <w15:docId w15:val="{C008FB39-75A9-4FB5-94CF-EF5B9E80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52A"/>
    <w:rPr>
      <w:sz w:val="24"/>
      <w:szCs w:val="24"/>
      <w:lang w:eastAsia="zh-CN"/>
    </w:rPr>
  </w:style>
  <w:style w:type="paragraph" w:styleId="Heading5">
    <w:name w:val="heading 5"/>
    <w:basedOn w:val="Normal"/>
    <w:next w:val="Normal"/>
    <w:qFormat/>
    <w:rsid w:val="00A06296"/>
    <w:pPr>
      <w:keepNext/>
      <w:outlineLvl w:val="4"/>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2F6E1E"/>
  </w:style>
  <w:style w:type="paragraph" w:styleId="BalloonText">
    <w:name w:val="Balloon Text"/>
    <w:basedOn w:val="Normal"/>
    <w:semiHidden/>
    <w:rsid w:val="00D63AAD"/>
    <w:rPr>
      <w:rFonts w:ascii="Tahoma" w:hAnsi="Tahoma"/>
      <w:sz w:val="16"/>
      <w:szCs w:val="16"/>
    </w:rPr>
  </w:style>
  <w:style w:type="character" w:styleId="Hyperlink">
    <w:name w:val="Hyperlink"/>
    <w:rsid w:val="00A63A53"/>
    <w:rPr>
      <w:color w:val="0000FF"/>
      <w:u w:val="single"/>
    </w:rPr>
  </w:style>
  <w:style w:type="character" w:styleId="Strong">
    <w:name w:val="Strong"/>
    <w:uiPriority w:val="22"/>
    <w:qFormat/>
    <w:rsid w:val="00116543"/>
    <w:rPr>
      <w:b/>
      <w:bCs/>
    </w:rPr>
  </w:style>
  <w:style w:type="character" w:styleId="FollowedHyperlink">
    <w:name w:val="FollowedHyperlink"/>
    <w:rsid w:val="00116543"/>
    <w:rPr>
      <w:color w:val="800080"/>
      <w:u w:val="single"/>
    </w:rPr>
  </w:style>
  <w:style w:type="paragraph" w:styleId="DocumentMap">
    <w:name w:val="Document Map"/>
    <w:basedOn w:val="Normal"/>
    <w:semiHidden/>
    <w:rsid w:val="008F0CC8"/>
    <w:pPr>
      <w:shd w:val="clear" w:color="auto" w:fill="000080"/>
    </w:pPr>
    <w:rPr>
      <w:rFonts w:ascii="Tahoma" w:hAnsi="Tahoma" w:cs="Tahoma"/>
      <w:sz w:val="20"/>
      <w:szCs w:val="20"/>
    </w:rPr>
  </w:style>
  <w:style w:type="character" w:styleId="Emphasis">
    <w:name w:val="Emphasis"/>
    <w:qFormat/>
    <w:rsid w:val="005210F0"/>
    <w:rPr>
      <w:i/>
      <w:iCs/>
    </w:rPr>
  </w:style>
  <w:style w:type="paragraph" w:styleId="BodyText">
    <w:name w:val="Body Text"/>
    <w:basedOn w:val="Normal"/>
    <w:link w:val="BodyTextChar"/>
    <w:rsid w:val="0047089E"/>
    <w:pPr>
      <w:spacing w:before="100" w:beforeAutospacing="1" w:after="100" w:afterAutospacing="1"/>
    </w:pPr>
    <w:rPr>
      <w:rFonts w:eastAsia="Times New Roman"/>
      <w:lang w:eastAsia="en-US"/>
    </w:rPr>
  </w:style>
  <w:style w:type="paragraph" w:customStyle="1" w:styleId="msolistparagraph0">
    <w:name w:val="msolistparagraph"/>
    <w:basedOn w:val="Normal"/>
    <w:rsid w:val="00E51AD1"/>
    <w:pPr>
      <w:ind w:left="720"/>
    </w:pPr>
    <w:rPr>
      <w:rFonts w:eastAsia="Times New Roman"/>
      <w:lang w:eastAsia="en-US"/>
    </w:rPr>
  </w:style>
  <w:style w:type="character" w:customStyle="1" w:styleId="apple-converted-space">
    <w:name w:val="apple-converted-space"/>
    <w:basedOn w:val="DefaultParagraphFont"/>
    <w:rsid w:val="000E2A51"/>
  </w:style>
  <w:style w:type="character" w:customStyle="1" w:styleId="BodyTextChar">
    <w:name w:val="Body Text Char"/>
    <w:link w:val="BodyText"/>
    <w:rsid w:val="00C22D1A"/>
    <w:rPr>
      <w:rFonts w:eastAsia="Times New Roman"/>
      <w:sz w:val="24"/>
      <w:szCs w:val="24"/>
    </w:rPr>
  </w:style>
  <w:style w:type="paragraph" w:styleId="ListParagraph">
    <w:name w:val="List Paragraph"/>
    <w:basedOn w:val="Normal"/>
    <w:uiPriority w:val="34"/>
    <w:qFormat/>
    <w:rsid w:val="00A457EB"/>
    <w:pPr>
      <w:ind w:left="720"/>
    </w:pPr>
  </w:style>
  <w:style w:type="paragraph" w:styleId="NormalWeb">
    <w:name w:val="Normal (Web)"/>
    <w:basedOn w:val="Normal"/>
    <w:uiPriority w:val="99"/>
    <w:semiHidden/>
    <w:unhideWhenUsed/>
    <w:rsid w:val="008843D0"/>
    <w:pPr>
      <w:spacing w:before="100" w:beforeAutospacing="1" w:after="100" w:afterAutospacing="1"/>
    </w:pPr>
    <w:rPr>
      <w:rFonts w:eastAsia="Times New Roman"/>
      <w:lang w:eastAsia="en-US"/>
    </w:rPr>
  </w:style>
  <w:style w:type="character" w:customStyle="1" w:styleId="UnresolvedMention1">
    <w:name w:val="Unresolved Mention1"/>
    <w:basedOn w:val="DefaultParagraphFont"/>
    <w:uiPriority w:val="99"/>
    <w:semiHidden/>
    <w:unhideWhenUsed/>
    <w:rsid w:val="00BD086E"/>
    <w:rPr>
      <w:color w:val="605E5C"/>
      <w:shd w:val="clear" w:color="auto" w:fill="E1DFDD"/>
    </w:rPr>
  </w:style>
  <w:style w:type="character" w:customStyle="1" w:styleId="UnresolvedMention2">
    <w:name w:val="Unresolved Mention2"/>
    <w:basedOn w:val="DefaultParagraphFont"/>
    <w:uiPriority w:val="99"/>
    <w:semiHidden/>
    <w:unhideWhenUsed/>
    <w:rsid w:val="00C13BCE"/>
    <w:rPr>
      <w:color w:val="605E5C"/>
      <w:shd w:val="clear" w:color="auto" w:fill="E1DFDD"/>
    </w:rPr>
  </w:style>
  <w:style w:type="character" w:customStyle="1" w:styleId="UnresolvedMention3">
    <w:name w:val="Unresolved Mention3"/>
    <w:basedOn w:val="DefaultParagraphFont"/>
    <w:uiPriority w:val="99"/>
    <w:semiHidden/>
    <w:unhideWhenUsed/>
    <w:rsid w:val="00736B5B"/>
    <w:rPr>
      <w:color w:val="605E5C"/>
      <w:shd w:val="clear" w:color="auto" w:fill="E1DFDD"/>
    </w:rPr>
  </w:style>
  <w:style w:type="character" w:styleId="UnresolvedMention">
    <w:name w:val="Unresolved Mention"/>
    <w:basedOn w:val="DefaultParagraphFont"/>
    <w:uiPriority w:val="99"/>
    <w:semiHidden/>
    <w:unhideWhenUsed/>
    <w:rsid w:val="00FD476D"/>
    <w:rPr>
      <w:color w:val="605E5C"/>
      <w:shd w:val="clear" w:color="auto" w:fill="E1DFDD"/>
    </w:rPr>
  </w:style>
  <w:style w:type="table" w:styleId="TableGrid">
    <w:name w:val="Table Grid"/>
    <w:basedOn w:val="TableNormal"/>
    <w:rsid w:val="00D15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622">
      <w:bodyDiv w:val="1"/>
      <w:marLeft w:val="0"/>
      <w:marRight w:val="0"/>
      <w:marTop w:val="0"/>
      <w:marBottom w:val="0"/>
      <w:divBdr>
        <w:top w:val="none" w:sz="0" w:space="0" w:color="auto"/>
        <w:left w:val="none" w:sz="0" w:space="0" w:color="auto"/>
        <w:bottom w:val="none" w:sz="0" w:space="0" w:color="auto"/>
        <w:right w:val="none" w:sz="0" w:space="0" w:color="auto"/>
      </w:divBdr>
    </w:div>
    <w:div w:id="85350797">
      <w:bodyDiv w:val="1"/>
      <w:marLeft w:val="0"/>
      <w:marRight w:val="0"/>
      <w:marTop w:val="0"/>
      <w:marBottom w:val="0"/>
      <w:divBdr>
        <w:top w:val="none" w:sz="0" w:space="0" w:color="auto"/>
        <w:left w:val="none" w:sz="0" w:space="0" w:color="auto"/>
        <w:bottom w:val="none" w:sz="0" w:space="0" w:color="auto"/>
        <w:right w:val="none" w:sz="0" w:space="0" w:color="auto"/>
      </w:divBdr>
      <w:divsChild>
        <w:div w:id="1796216110">
          <w:marLeft w:val="0"/>
          <w:marRight w:val="0"/>
          <w:marTop w:val="0"/>
          <w:marBottom w:val="0"/>
          <w:divBdr>
            <w:top w:val="none" w:sz="0" w:space="0" w:color="auto"/>
            <w:left w:val="none" w:sz="0" w:space="0" w:color="auto"/>
            <w:bottom w:val="none" w:sz="0" w:space="0" w:color="auto"/>
            <w:right w:val="none" w:sz="0" w:space="0" w:color="auto"/>
          </w:divBdr>
          <w:divsChild>
            <w:div w:id="380637271">
              <w:marLeft w:val="0"/>
              <w:marRight w:val="0"/>
              <w:marTop w:val="0"/>
              <w:marBottom w:val="0"/>
              <w:divBdr>
                <w:top w:val="none" w:sz="0" w:space="0" w:color="auto"/>
                <w:left w:val="none" w:sz="0" w:space="0" w:color="auto"/>
                <w:bottom w:val="none" w:sz="0" w:space="0" w:color="auto"/>
                <w:right w:val="none" w:sz="0" w:space="0" w:color="auto"/>
              </w:divBdr>
            </w:div>
            <w:div w:id="1033962967">
              <w:marLeft w:val="0"/>
              <w:marRight w:val="0"/>
              <w:marTop w:val="0"/>
              <w:marBottom w:val="0"/>
              <w:divBdr>
                <w:top w:val="none" w:sz="0" w:space="0" w:color="auto"/>
                <w:left w:val="none" w:sz="0" w:space="0" w:color="auto"/>
                <w:bottom w:val="none" w:sz="0" w:space="0" w:color="auto"/>
                <w:right w:val="none" w:sz="0" w:space="0" w:color="auto"/>
              </w:divBdr>
            </w:div>
            <w:div w:id="1896890502">
              <w:marLeft w:val="0"/>
              <w:marRight w:val="0"/>
              <w:marTop w:val="0"/>
              <w:marBottom w:val="0"/>
              <w:divBdr>
                <w:top w:val="none" w:sz="0" w:space="0" w:color="auto"/>
                <w:left w:val="none" w:sz="0" w:space="0" w:color="auto"/>
                <w:bottom w:val="none" w:sz="0" w:space="0" w:color="auto"/>
                <w:right w:val="none" w:sz="0" w:space="0" w:color="auto"/>
              </w:divBdr>
            </w:div>
            <w:div w:id="190509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2940">
      <w:bodyDiv w:val="1"/>
      <w:marLeft w:val="0"/>
      <w:marRight w:val="0"/>
      <w:marTop w:val="0"/>
      <w:marBottom w:val="0"/>
      <w:divBdr>
        <w:top w:val="none" w:sz="0" w:space="0" w:color="auto"/>
        <w:left w:val="none" w:sz="0" w:space="0" w:color="auto"/>
        <w:bottom w:val="none" w:sz="0" w:space="0" w:color="auto"/>
        <w:right w:val="none" w:sz="0" w:space="0" w:color="auto"/>
      </w:divBdr>
    </w:div>
    <w:div w:id="366878063">
      <w:bodyDiv w:val="1"/>
      <w:marLeft w:val="0"/>
      <w:marRight w:val="0"/>
      <w:marTop w:val="0"/>
      <w:marBottom w:val="0"/>
      <w:divBdr>
        <w:top w:val="none" w:sz="0" w:space="0" w:color="auto"/>
        <w:left w:val="none" w:sz="0" w:space="0" w:color="auto"/>
        <w:bottom w:val="none" w:sz="0" w:space="0" w:color="auto"/>
        <w:right w:val="none" w:sz="0" w:space="0" w:color="auto"/>
      </w:divBdr>
    </w:div>
    <w:div w:id="404644009">
      <w:bodyDiv w:val="1"/>
      <w:marLeft w:val="0"/>
      <w:marRight w:val="0"/>
      <w:marTop w:val="0"/>
      <w:marBottom w:val="0"/>
      <w:divBdr>
        <w:top w:val="none" w:sz="0" w:space="0" w:color="auto"/>
        <w:left w:val="none" w:sz="0" w:space="0" w:color="auto"/>
        <w:bottom w:val="none" w:sz="0" w:space="0" w:color="auto"/>
        <w:right w:val="none" w:sz="0" w:space="0" w:color="auto"/>
      </w:divBdr>
    </w:div>
    <w:div w:id="492065301">
      <w:bodyDiv w:val="1"/>
      <w:marLeft w:val="0"/>
      <w:marRight w:val="0"/>
      <w:marTop w:val="0"/>
      <w:marBottom w:val="0"/>
      <w:divBdr>
        <w:top w:val="none" w:sz="0" w:space="0" w:color="auto"/>
        <w:left w:val="none" w:sz="0" w:space="0" w:color="auto"/>
        <w:bottom w:val="none" w:sz="0" w:space="0" w:color="auto"/>
        <w:right w:val="none" w:sz="0" w:space="0" w:color="auto"/>
      </w:divBdr>
    </w:div>
    <w:div w:id="531193742">
      <w:bodyDiv w:val="1"/>
      <w:marLeft w:val="0"/>
      <w:marRight w:val="0"/>
      <w:marTop w:val="0"/>
      <w:marBottom w:val="0"/>
      <w:divBdr>
        <w:top w:val="none" w:sz="0" w:space="0" w:color="auto"/>
        <w:left w:val="none" w:sz="0" w:space="0" w:color="auto"/>
        <w:bottom w:val="none" w:sz="0" w:space="0" w:color="auto"/>
        <w:right w:val="none" w:sz="0" w:space="0" w:color="auto"/>
      </w:divBdr>
    </w:div>
    <w:div w:id="591939742">
      <w:bodyDiv w:val="1"/>
      <w:marLeft w:val="0"/>
      <w:marRight w:val="0"/>
      <w:marTop w:val="0"/>
      <w:marBottom w:val="0"/>
      <w:divBdr>
        <w:top w:val="none" w:sz="0" w:space="0" w:color="auto"/>
        <w:left w:val="none" w:sz="0" w:space="0" w:color="auto"/>
        <w:bottom w:val="none" w:sz="0" w:space="0" w:color="auto"/>
        <w:right w:val="none" w:sz="0" w:space="0" w:color="auto"/>
      </w:divBdr>
    </w:div>
    <w:div w:id="606502435">
      <w:bodyDiv w:val="1"/>
      <w:marLeft w:val="0"/>
      <w:marRight w:val="0"/>
      <w:marTop w:val="0"/>
      <w:marBottom w:val="0"/>
      <w:divBdr>
        <w:top w:val="none" w:sz="0" w:space="0" w:color="auto"/>
        <w:left w:val="none" w:sz="0" w:space="0" w:color="auto"/>
        <w:bottom w:val="none" w:sz="0" w:space="0" w:color="auto"/>
        <w:right w:val="none" w:sz="0" w:space="0" w:color="auto"/>
      </w:divBdr>
    </w:div>
    <w:div w:id="619454928">
      <w:bodyDiv w:val="1"/>
      <w:marLeft w:val="0"/>
      <w:marRight w:val="0"/>
      <w:marTop w:val="0"/>
      <w:marBottom w:val="0"/>
      <w:divBdr>
        <w:top w:val="none" w:sz="0" w:space="0" w:color="auto"/>
        <w:left w:val="none" w:sz="0" w:space="0" w:color="auto"/>
        <w:bottom w:val="none" w:sz="0" w:space="0" w:color="auto"/>
        <w:right w:val="none" w:sz="0" w:space="0" w:color="auto"/>
      </w:divBdr>
    </w:div>
    <w:div w:id="687634806">
      <w:bodyDiv w:val="1"/>
      <w:marLeft w:val="0"/>
      <w:marRight w:val="0"/>
      <w:marTop w:val="0"/>
      <w:marBottom w:val="0"/>
      <w:divBdr>
        <w:top w:val="none" w:sz="0" w:space="0" w:color="auto"/>
        <w:left w:val="none" w:sz="0" w:space="0" w:color="auto"/>
        <w:bottom w:val="none" w:sz="0" w:space="0" w:color="auto"/>
        <w:right w:val="none" w:sz="0" w:space="0" w:color="auto"/>
      </w:divBdr>
    </w:div>
    <w:div w:id="691615474">
      <w:bodyDiv w:val="1"/>
      <w:marLeft w:val="0"/>
      <w:marRight w:val="0"/>
      <w:marTop w:val="0"/>
      <w:marBottom w:val="0"/>
      <w:divBdr>
        <w:top w:val="none" w:sz="0" w:space="0" w:color="auto"/>
        <w:left w:val="none" w:sz="0" w:space="0" w:color="auto"/>
        <w:bottom w:val="none" w:sz="0" w:space="0" w:color="auto"/>
        <w:right w:val="none" w:sz="0" w:space="0" w:color="auto"/>
      </w:divBdr>
    </w:div>
    <w:div w:id="779960490">
      <w:bodyDiv w:val="1"/>
      <w:marLeft w:val="0"/>
      <w:marRight w:val="0"/>
      <w:marTop w:val="0"/>
      <w:marBottom w:val="0"/>
      <w:divBdr>
        <w:top w:val="none" w:sz="0" w:space="0" w:color="auto"/>
        <w:left w:val="none" w:sz="0" w:space="0" w:color="auto"/>
        <w:bottom w:val="none" w:sz="0" w:space="0" w:color="auto"/>
        <w:right w:val="none" w:sz="0" w:space="0" w:color="auto"/>
      </w:divBdr>
    </w:div>
    <w:div w:id="785005018">
      <w:bodyDiv w:val="1"/>
      <w:marLeft w:val="0"/>
      <w:marRight w:val="0"/>
      <w:marTop w:val="0"/>
      <w:marBottom w:val="0"/>
      <w:divBdr>
        <w:top w:val="none" w:sz="0" w:space="0" w:color="auto"/>
        <w:left w:val="none" w:sz="0" w:space="0" w:color="auto"/>
        <w:bottom w:val="none" w:sz="0" w:space="0" w:color="auto"/>
        <w:right w:val="none" w:sz="0" w:space="0" w:color="auto"/>
      </w:divBdr>
      <w:divsChild>
        <w:div w:id="2016957750">
          <w:marLeft w:val="0"/>
          <w:marRight w:val="0"/>
          <w:marTop w:val="0"/>
          <w:marBottom w:val="0"/>
          <w:divBdr>
            <w:top w:val="none" w:sz="0" w:space="0" w:color="auto"/>
            <w:left w:val="none" w:sz="0" w:space="0" w:color="auto"/>
            <w:bottom w:val="none" w:sz="0" w:space="0" w:color="auto"/>
            <w:right w:val="none" w:sz="0" w:space="0" w:color="auto"/>
          </w:divBdr>
        </w:div>
        <w:div w:id="444664418">
          <w:marLeft w:val="0"/>
          <w:marRight w:val="0"/>
          <w:marTop w:val="0"/>
          <w:marBottom w:val="0"/>
          <w:divBdr>
            <w:top w:val="none" w:sz="0" w:space="0" w:color="auto"/>
            <w:left w:val="none" w:sz="0" w:space="0" w:color="auto"/>
            <w:bottom w:val="none" w:sz="0" w:space="0" w:color="auto"/>
            <w:right w:val="none" w:sz="0" w:space="0" w:color="auto"/>
          </w:divBdr>
        </w:div>
        <w:div w:id="1694309606">
          <w:marLeft w:val="0"/>
          <w:marRight w:val="0"/>
          <w:marTop w:val="0"/>
          <w:marBottom w:val="0"/>
          <w:divBdr>
            <w:top w:val="none" w:sz="0" w:space="0" w:color="auto"/>
            <w:left w:val="none" w:sz="0" w:space="0" w:color="auto"/>
            <w:bottom w:val="none" w:sz="0" w:space="0" w:color="auto"/>
            <w:right w:val="none" w:sz="0" w:space="0" w:color="auto"/>
          </w:divBdr>
        </w:div>
        <w:div w:id="1184897747">
          <w:marLeft w:val="0"/>
          <w:marRight w:val="0"/>
          <w:marTop w:val="0"/>
          <w:marBottom w:val="0"/>
          <w:divBdr>
            <w:top w:val="none" w:sz="0" w:space="0" w:color="auto"/>
            <w:left w:val="none" w:sz="0" w:space="0" w:color="auto"/>
            <w:bottom w:val="none" w:sz="0" w:space="0" w:color="auto"/>
            <w:right w:val="none" w:sz="0" w:space="0" w:color="auto"/>
          </w:divBdr>
        </w:div>
      </w:divsChild>
    </w:div>
    <w:div w:id="792674536">
      <w:bodyDiv w:val="1"/>
      <w:marLeft w:val="0"/>
      <w:marRight w:val="0"/>
      <w:marTop w:val="0"/>
      <w:marBottom w:val="0"/>
      <w:divBdr>
        <w:top w:val="none" w:sz="0" w:space="0" w:color="auto"/>
        <w:left w:val="none" w:sz="0" w:space="0" w:color="auto"/>
        <w:bottom w:val="none" w:sz="0" w:space="0" w:color="auto"/>
        <w:right w:val="none" w:sz="0" w:space="0" w:color="auto"/>
      </w:divBdr>
    </w:div>
    <w:div w:id="890966794">
      <w:bodyDiv w:val="1"/>
      <w:marLeft w:val="0"/>
      <w:marRight w:val="0"/>
      <w:marTop w:val="0"/>
      <w:marBottom w:val="0"/>
      <w:divBdr>
        <w:top w:val="none" w:sz="0" w:space="0" w:color="auto"/>
        <w:left w:val="none" w:sz="0" w:space="0" w:color="auto"/>
        <w:bottom w:val="none" w:sz="0" w:space="0" w:color="auto"/>
        <w:right w:val="none" w:sz="0" w:space="0" w:color="auto"/>
      </w:divBdr>
    </w:div>
    <w:div w:id="967323567">
      <w:bodyDiv w:val="1"/>
      <w:marLeft w:val="0"/>
      <w:marRight w:val="0"/>
      <w:marTop w:val="0"/>
      <w:marBottom w:val="0"/>
      <w:divBdr>
        <w:top w:val="none" w:sz="0" w:space="0" w:color="auto"/>
        <w:left w:val="none" w:sz="0" w:space="0" w:color="auto"/>
        <w:bottom w:val="none" w:sz="0" w:space="0" w:color="auto"/>
        <w:right w:val="none" w:sz="0" w:space="0" w:color="auto"/>
      </w:divBdr>
    </w:div>
    <w:div w:id="1029337069">
      <w:bodyDiv w:val="1"/>
      <w:marLeft w:val="0"/>
      <w:marRight w:val="0"/>
      <w:marTop w:val="0"/>
      <w:marBottom w:val="0"/>
      <w:divBdr>
        <w:top w:val="none" w:sz="0" w:space="0" w:color="auto"/>
        <w:left w:val="none" w:sz="0" w:space="0" w:color="auto"/>
        <w:bottom w:val="none" w:sz="0" w:space="0" w:color="auto"/>
        <w:right w:val="none" w:sz="0" w:space="0" w:color="auto"/>
      </w:divBdr>
    </w:div>
    <w:div w:id="1086538486">
      <w:bodyDiv w:val="1"/>
      <w:marLeft w:val="0"/>
      <w:marRight w:val="0"/>
      <w:marTop w:val="0"/>
      <w:marBottom w:val="0"/>
      <w:divBdr>
        <w:top w:val="none" w:sz="0" w:space="0" w:color="auto"/>
        <w:left w:val="none" w:sz="0" w:space="0" w:color="auto"/>
        <w:bottom w:val="none" w:sz="0" w:space="0" w:color="auto"/>
        <w:right w:val="none" w:sz="0" w:space="0" w:color="auto"/>
      </w:divBdr>
    </w:div>
    <w:div w:id="1098674355">
      <w:bodyDiv w:val="1"/>
      <w:marLeft w:val="0"/>
      <w:marRight w:val="0"/>
      <w:marTop w:val="0"/>
      <w:marBottom w:val="0"/>
      <w:divBdr>
        <w:top w:val="none" w:sz="0" w:space="0" w:color="auto"/>
        <w:left w:val="none" w:sz="0" w:space="0" w:color="auto"/>
        <w:bottom w:val="none" w:sz="0" w:space="0" w:color="auto"/>
        <w:right w:val="none" w:sz="0" w:space="0" w:color="auto"/>
      </w:divBdr>
    </w:div>
    <w:div w:id="1185168638">
      <w:bodyDiv w:val="1"/>
      <w:marLeft w:val="0"/>
      <w:marRight w:val="0"/>
      <w:marTop w:val="0"/>
      <w:marBottom w:val="0"/>
      <w:divBdr>
        <w:top w:val="none" w:sz="0" w:space="0" w:color="auto"/>
        <w:left w:val="none" w:sz="0" w:space="0" w:color="auto"/>
        <w:bottom w:val="none" w:sz="0" w:space="0" w:color="auto"/>
        <w:right w:val="none" w:sz="0" w:space="0" w:color="auto"/>
      </w:divBdr>
    </w:div>
    <w:div w:id="1249583476">
      <w:bodyDiv w:val="1"/>
      <w:marLeft w:val="0"/>
      <w:marRight w:val="0"/>
      <w:marTop w:val="0"/>
      <w:marBottom w:val="0"/>
      <w:divBdr>
        <w:top w:val="none" w:sz="0" w:space="0" w:color="auto"/>
        <w:left w:val="none" w:sz="0" w:space="0" w:color="auto"/>
        <w:bottom w:val="none" w:sz="0" w:space="0" w:color="auto"/>
        <w:right w:val="none" w:sz="0" w:space="0" w:color="auto"/>
      </w:divBdr>
      <w:divsChild>
        <w:div w:id="1023088380">
          <w:marLeft w:val="0"/>
          <w:marRight w:val="0"/>
          <w:marTop w:val="0"/>
          <w:marBottom w:val="0"/>
          <w:divBdr>
            <w:top w:val="none" w:sz="0" w:space="0" w:color="auto"/>
            <w:left w:val="none" w:sz="0" w:space="0" w:color="auto"/>
            <w:bottom w:val="none" w:sz="0" w:space="0" w:color="auto"/>
            <w:right w:val="none" w:sz="0" w:space="0" w:color="auto"/>
          </w:divBdr>
        </w:div>
      </w:divsChild>
    </w:div>
    <w:div w:id="1319504690">
      <w:bodyDiv w:val="1"/>
      <w:marLeft w:val="0"/>
      <w:marRight w:val="0"/>
      <w:marTop w:val="0"/>
      <w:marBottom w:val="0"/>
      <w:divBdr>
        <w:top w:val="none" w:sz="0" w:space="0" w:color="auto"/>
        <w:left w:val="none" w:sz="0" w:space="0" w:color="auto"/>
        <w:bottom w:val="none" w:sz="0" w:space="0" w:color="auto"/>
        <w:right w:val="none" w:sz="0" w:space="0" w:color="auto"/>
      </w:divBdr>
      <w:divsChild>
        <w:div w:id="766772650">
          <w:marLeft w:val="0"/>
          <w:marRight w:val="0"/>
          <w:marTop w:val="0"/>
          <w:marBottom w:val="0"/>
          <w:divBdr>
            <w:top w:val="none" w:sz="0" w:space="0" w:color="auto"/>
            <w:left w:val="none" w:sz="0" w:space="0" w:color="auto"/>
            <w:bottom w:val="none" w:sz="0" w:space="0" w:color="auto"/>
            <w:right w:val="none" w:sz="0" w:space="0" w:color="auto"/>
          </w:divBdr>
          <w:divsChild>
            <w:div w:id="1039822153">
              <w:marLeft w:val="0"/>
              <w:marRight w:val="0"/>
              <w:marTop w:val="0"/>
              <w:marBottom w:val="0"/>
              <w:divBdr>
                <w:top w:val="none" w:sz="0" w:space="0" w:color="auto"/>
                <w:left w:val="none" w:sz="0" w:space="0" w:color="auto"/>
                <w:bottom w:val="none" w:sz="0" w:space="0" w:color="auto"/>
                <w:right w:val="none" w:sz="0" w:space="0" w:color="auto"/>
              </w:divBdr>
              <w:divsChild>
                <w:div w:id="224073441">
                  <w:marLeft w:val="0"/>
                  <w:marRight w:val="0"/>
                  <w:marTop w:val="0"/>
                  <w:marBottom w:val="0"/>
                  <w:divBdr>
                    <w:top w:val="none" w:sz="0" w:space="0" w:color="auto"/>
                    <w:left w:val="none" w:sz="0" w:space="0" w:color="auto"/>
                    <w:bottom w:val="none" w:sz="0" w:space="0" w:color="auto"/>
                    <w:right w:val="none" w:sz="0" w:space="0" w:color="auto"/>
                  </w:divBdr>
                  <w:divsChild>
                    <w:div w:id="182650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487487">
      <w:bodyDiv w:val="1"/>
      <w:marLeft w:val="0"/>
      <w:marRight w:val="0"/>
      <w:marTop w:val="0"/>
      <w:marBottom w:val="0"/>
      <w:divBdr>
        <w:top w:val="none" w:sz="0" w:space="0" w:color="auto"/>
        <w:left w:val="none" w:sz="0" w:space="0" w:color="auto"/>
        <w:bottom w:val="none" w:sz="0" w:space="0" w:color="auto"/>
        <w:right w:val="none" w:sz="0" w:space="0" w:color="auto"/>
      </w:divBdr>
    </w:div>
    <w:div w:id="1475558543">
      <w:bodyDiv w:val="1"/>
      <w:marLeft w:val="0"/>
      <w:marRight w:val="0"/>
      <w:marTop w:val="0"/>
      <w:marBottom w:val="0"/>
      <w:divBdr>
        <w:top w:val="none" w:sz="0" w:space="0" w:color="auto"/>
        <w:left w:val="none" w:sz="0" w:space="0" w:color="auto"/>
        <w:bottom w:val="none" w:sz="0" w:space="0" w:color="auto"/>
        <w:right w:val="none" w:sz="0" w:space="0" w:color="auto"/>
      </w:divBdr>
    </w:div>
    <w:div w:id="1481849358">
      <w:bodyDiv w:val="1"/>
      <w:marLeft w:val="0"/>
      <w:marRight w:val="0"/>
      <w:marTop w:val="0"/>
      <w:marBottom w:val="0"/>
      <w:divBdr>
        <w:top w:val="none" w:sz="0" w:space="0" w:color="auto"/>
        <w:left w:val="none" w:sz="0" w:space="0" w:color="auto"/>
        <w:bottom w:val="none" w:sz="0" w:space="0" w:color="auto"/>
        <w:right w:val="none" w:sz="0" w:space="0" w:color="auto"/>
      </w:divBdr>
    </w:div>
    <w:div w:id="1603684750">
      <w:bodyDiv w:val="1"/>
      <w:marLeft w:val="0"/>
      <w:marRight w:val="0"/>
      <w:marTop w:val="0"/>
      <w:marBottom w:val="0"/>
      <w:divBdr>
        <w:top w:val="none" w:sz="0" w:space="0" w:color="auto"/>
        <w:left w:val="none" w:sz="0" w:space="0" w:color="auto"/>
        <w:bottom w:val="none" w:sz="0" w:space="0" w:color="auto"/>
        <w:right w:val="none" w:sz="0" w:space="0" w:color="auto"/>
      </w:divBdr>
    </w:div>
    <w:div w:id="1670988278">
      <w:bodyDiv w:val="1"/>
      <w:marLeft w:val="0"/>
      <w:marRight w:val="0"/>
      <w:marTop w:val="0"/>
      <w:marBottom w:val="0"/>
      <w:divBdr>
        <w:top w:val="none" w:sz="0" w:space="0" w:color="auto"/>
        <w:left w:val="none" w:sz="0" w:space="0" w:color="auto"/>
        <w:bottom w:val="none" w:sz="0" w:space="0" w:color="auto"/>
        <w:right w:val="none" w:sz="0" w:space="0" w:color="auto"/>
      </w:divBdr>
    </w:div>
    <w:div w:id="1693334985">
      <w:bodyDiv w:val="1"/>
      <w:marLeft w:val="0"/>
      <w:marRight w:val="0"/>
      <w:marTop w:val="0"/>
      <w:marBottom w:val="0"/>
      <w:divBdr>
        <w:top w:val="none" w:sz="0" w:space="0" w:color="auto"/>
        <w:left w:val="none" w:sz="0" w:space="0" w:color="auto"/>
        <w:bottom w:val="none" w:sz="0" w:space="0" w:color="auto"/>
        <w:right w:val="none" w:sz="0" w:space="0" w:color="auto"/>
      </w:divBdr>
    </w:div>
    <w:div w:id="1724868258">
      <w:bodyDiv w:val="1"/>
      <w:marLeft w:val="0"/>
      <w:marRight w:val="0"/>
      <w:marTop w:val="0"/>
      <w:marBottom w:val="0"/>
      <w:divBdr>
        <w:top w:val="none" w:sz="0" w:space="0" w:color="auto"/>
        <w:left w:val="none" w:sz="0" w:space="0" w:color="auto"/>
        <w:bottom w:val="none" w:sz="0" w:space="0" w:color="auto"/>
        <w:right w:val="none" w:sz="0" w:space="0" w:color="auto"/>
      </w:divBdr>
      <w:divsChild>
        <w:div w:id="801193180">
          <w:marLeft w:val="0"/>
          <w:marRight w:val="0"/>
          <w:marTop w:val="0"/>
          <w:marBottom w:val="0"/>
          <w:divBdr>
            <w:top w:val="none" w:sz="0" w:space="0" w:color="auto"/>
            <w:left w:val="none" w:sz="0" w:space="0" w:color="auto"/>
            <w:bottom w:val="none" w:sz="0" w:space="0" w:color="auto"/>
            <w:right w:val="none" w:sz="0" w:space="0" w:color="auto"/>
          </w:divBdr>
        </w:div>
      </w:divsChild>
    </w:div>
    <w:div w:id="1864902892">
      <w:bodyDiv w:val="1"/>
      <w:marLeft w:val="0"/>
      <w:marRight w:val="0"/>
      <w:marTop w:val="0"/>
      <w:marBottom w:val="0"/>
      <w:divBdr>
        <w:top w:val="none" w:sz="0" w:space="0" w:color="auto"/>
        <w:left w:val="none" w:sz="0" w:space="0" w:color="auto"/>
        <w:bottom w:val="none" w:sz="0" w:space="0" w:color="auto"/>
        <w:right w:val="none" w:sz="0" w:space="0" w:color="auto"/>
      </w:divBdr>
    </w:div>
    <w:div w:id="1887988045">
      <w:bodyDiv w:val="1"/>
      <w:marLeft w:val="0"/>
      <w:marRight w:val="0"/>
      <w:marTop w:val="0"/>
      <w:marBottom w:val="0"/>
      <w:divBdr>
        <w:top w:val="none" w:sz="0" w:space="0" w:color="auto"/>
        <w:left w:val="none" w:sz="0" w:space="0" w:color="auto"/>
        <w:bottom w:val="none" w:sz="0" w:space="0" w:color="auto"/>
        <w:right w:val="none" w:sz="0" w:space="0" w:color="auto"/>
      </w:divBdr>
    </w:div>
    <w:div w:id="1929462460">
      <w:bodyDiv w:val="1"/>
      <w:marLeft w:val="0"/>
      <w:marRight w:val="0"/>
      <w:marTop w:val="0"/>
      <w:marBottom w:val="0"/>
      <w:divBdr>
        <w:top w:val="none" w:sz="0" w:space="0" w:color="auto"/>
        <w:left w:val="none" w:sz="0" w:space="0" w:color="auto"/>
        <w:bottom w:val="none" w:sz="0" w:space="0" w:color="auto"/>
        <w:right w:val="none" w:sz="0" w:space="0" w:color="auto"/>
      </w:divBdr>
    </w:div>
    <w:div w:id="1929537345">
      <w:bodyDiv w:val="1"/>
      <w:marLeft w:val="0"/>
      <w:marRight w:val="0"/>
      <w:marTop w:val="0"/>
      <w:marBottom w:val="0"/>
      <w:divBdr>
        <w:top w:val="none" w:sz="0" w:space="0" w:color="auto"/>
        <w:left w:val="none" w:sz="0" w:space="0" w:color="auto"/>
        <w:bottom w:val="none" w:sz="0" w:space="0" w:color="auto"/>
        <w:right w:val="none" w:sz="0" w:space="0" w:color="auto"/>
      </w:divBdr>
    </w:div>
    <w:div w:id="2000159859">
      <w:bodyDiv w:val="1"/>
      <w:marLeft w:val="0"/>
      <w:marRight w:val="0"/>
      <w:marTop w:val="0"/>
      <w:marBottom w:val="0"/>
      <w:divBdr>
        <w:top w:val="none" w:sz="0" w:space="0" w:color="auto"/>
        <w:left w:val="none" w:sz="0" w:space="0" w:color="auto"/>
        <w:bottom w:val="none" w:sz="0" w:space="0" w:color="auto"/>
        <w:right w:val="none" w:sz="0" w:space="0" w:color="auto"/>
      </w:divBdr>
    </w:div>
    <w:div w:id="2045983769">
      <w:bodyDiv w:val="1"/>
      <w:marLeft w:val="0"/>
      <w:marRight w:val="0"/>
      <w:marTop w:val="0"/>
      <w:marBottom w:val="0"/>
      <w:divBdr>
        <w:top w:val="none" w:sz="0" w:space="0" w:color="auto"/>
        <w:left w:val="none" w:sz="0" w:space="0" w:color="auto"/>
        <w:bottom w:val="none" w:sz="0" w:space="0" w:color="auto"/>
        <w:right w:val="none" w:sz="0" w:space="0" w:color="auto"/>
      </w:divBdr>
      <w:divsChild>
        <w:div w:id="812018845">
          <w:marLeft w:val="0"/>
          <w:marRight w:val="0"/>
          <w:marTop w:val="0"/>
          <w:marBottom w:val="0"/>
          <w:divBdr>
            <w:top w:val="none" w:sz="0" w:space="0" w:color="auto"/>
            <w:left w:val="none" w:sz="0" w:space="0" w:color="auto"/>
            <w:bottom w:val="none" w:sz="0" w:space="0" w:color="auto"/>
            <w:right w:val="none" w:sz="0" w:space="0" w:color="auto"/>
          </w:divBdr>
          <w:divsChild>
            <w:div w:id="1201042986">
              <w:marLeft w:val="0"/>
              <w:marRight w:val="0"/>
              <w:marTop w:val="0"/>
              <w:marBottom w:val="0"/>
              <w:divBdr>
                <w:top w:val="none" w:sz="0" w:space="0" w:color="auto"/>
                <w:left w:val="none" w:sz="0" w:space="0" w:color="auto"/>
                <w:bottom w:val="none" w:sz="0" w:space="0" w:color="auto"/>
                <w:right w:val="none" w:sz="0" w:space="0" w:color="auto"/>
              </w:divBdr>
            </w:div>
            <w:div w:id="1513644307">
              <w:marLeft w:val="0"/>
              <w:marRight w:val="0"/>
              <w:marTop w:val="0"/>
              <w:marBottom w:val="0"/>
              <w:divBdr>
                <w:top w:val="none" w:sz="0" w:space="0" w:color="auto"/>
                <w:left w:val="none" w:sz="0" w:space="0" w:color="auto"/>
                <w:bottom w:val="none" w:sz="0" w:space="0" w:color="auto"/>
                <w:right w:val="none" w:sz="0" w:space="0" w:color="auto"/>
              </w:divBdr>
            </w:div>
            <w:div w:id="15362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79433">
      <w:bodyDiv w:val="1"/>
      <w:marLeft w:val="0"/>
      <w:marRight w:val="0"/>
      <w:marTop w:val="0"/>
      <w:marBottom w:val="0"/>
      <w:divBdr>
        <w:top w:val="none" w:sz="0" w:space="0" w:color="auto"/>
        <w:left w:val="none" w:sz="0" w:space="0" w:color="auto"/>
        <w:bottom w:val="none" w:sz="0" w:space="0" w:color="auto"/>
        <w:right w:val="none" w:sz="0" w:space="0" w:color="auto"/>
      </w:divBdr>
    </w:div>
    <w:div w:id="2080443764">
      <w:bodyDiv w:val="1"/>
      <w:marLeft w:val="0"/>
      <w:marRight w:val="0"/>
      <w:marTop w:val="0"/>
      <w:marBottom w:val="0"/>
      <w:divBdr>
        <w:top w:val="none" w:sz="0" w:space="0" w:color="auto"/>
        <w:left w:val="none" w:sz="0" w:space="0" w:color="auto"/>
        <w:bottom w:val="none" w:sz="0" w:space="0" w:color="auto"/>
        <w:right w:val="none" w:sz="0" w:space="0" w:color="auto"/>
      </w:divBdr>
    </w:div>
    <w:div w:id="2093551000">
      <w:bodyDiv w:val="1"/>
      <w:marLeft w:val="0"/>
      <w:marRight w:val="0"/>
      <w:marTop w:val="0"/>
      <w:marBottom w:val="0"/>
      <w:divBdr>
        <w:top w:val="none" w:sz="0" w:space="0" w:color="auto"/>
        <w:left w:val="none" w:sz="0" w:space="0" w:color="auto"/>
        <w:bottom w:val="none" w:sz="0" w:space="0" w:color="auto"/>
        <w:right w:val="none" w:sz="0" w:space="0" w:color="auto"/>
      </w:divBdr>
    </w:div>
    <w:div w:id="2109694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mailto:wendy.lloyd@vumc.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yperlink" Target="mailto:kate.vonwahlde@vumc.org" TargetMode="External"/><Relationship Id="rId10" Type="http://schemas.openxmlformats.org/officeDocument/2006/relationships/hyperlink" Target="about:blank" TargetMode="External"/><Relationship Id="rId19" Type="http://schemas.openxmlformats.org/officeDocument/2006/relationships/hyperlink" Target="mailto:office@socra.or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redcap.vumc.org/surveys/?s=9WLPFCC9WPNNLL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09F449EC4EEC4B9AEB063C401D588B" ma:contentTypeVersion="14" ma:contentTypeDescription="Create a new document." ma:contentTypeScope="" ma:versionID="afb53df99eacc6ea2ad81468e7adb237">
  <xsd:schema xmlns:xsd="http://www.w3.org/2001/XMLSchema" xmlns:xs="http://www.w3.org/2001/XMLSchema" xmlns:p="http://schemas.microsoft.com/office/2006/metadata/properties" xmlns:ns2="339196e2-4a18-411c-b68d-4b69dfa15503" xmlns:ns3="dfb3ec35-b73e-4204-b37b-aa49891cd045" targetNamespace="http://schemas.microsoft.com/office/2006/metadata/properties" ma:root="true" ma:fieldsID="073fb93931d89f77fcf4545b80644710" ns2:_="" ns3:_="">
    <xsd:import namespace="339196e2-4a18-411c-b68d-4b69dfa15503"/>
    <xsd:import namespace="dfb3ec35-b73e-4204-b37b-aa49891cd0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196e2-4a18-411c-b68d-4b69dfa15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2d6aeb-2130-4a19-b464-59cdf858f2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b3ec35-b73e-4204-b37b-aa49891cd0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f18bbc-0d28-4f9e-92bb-bdad703f62e7}" ma:internalName="TaxCatchAll" ma:showField="CatchAllData" ma:web="dfb3ec35-b73e-4204-b37b-aa49891cd0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fb3ec35-b73e-4204-b37b-aa49891cd045" xsi:nil="true"/>
    <lcf76f155ced4ddcb4097134ff3c332f xmlns="339196e2-4a18-411c-b68d-4b69dfa155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C14138-625B-0945-94B3-F0126E80B669}">
  <ds:schemaRefs>
    <ds:schemaRef ds:uri="http://schemas.openxmlformats.org/officeDocument/2006/bibliography"/>
  </ds:schemaRefs>
</ds:datastoreItem>
</file>

<file path=customXml/itemProps2.xml><?xml version="1.0" encoding="utf-8"?>
<ds:datastoreItem xmlns:ds="http://schemas.openxmlformats.org/officeDocument/2006/customXml" ds:itemID="{2500B50F-A427-4205-90A1-2D468A5CCCF5}"/>
</file>

<file path=customXml/itemProps3.xml><?xml version="1.0" encoding="utf-8"?>
<ds:datastoreItem xmlns:ds="http://schemas.openxmlformats.org/officeDocument/2006/customXml" ds:itemID="{DE8CD776-4278-4B41-BEAC-7206A3B61F40}">
  <ds:schemaRefs>
    <ds:schemaRef ds:uri="http://schemas.microsoft.com/sharepoint/v3/contenttype/forms"/>
  </ds:schemaRefs>
</ds:datastoreItem>
</file>

<file path=customXml/itemProps4.xml><?xml version="1.0" encoding="utf-8"?>
<ds:datastoreItem xmlns:ds="http://schemas.openxmlformats.org/officeDocument/2006/customXml" ds:itemID="{6156688B-664D-448C-903F-9221580BF3D7}">
  <ds:schemaRefs>
    <ds:schemaRef ds:uri="http://schemas.microsoft.com/office/2006/metadata/properties"/>
    <ds:schemaRef ds:uri="http://schemas.microsoft.com/office/infopath/2007/PartnerControls"/>
    <ds:schemaRef ds:uri="f7d54e65-d1f7-42d3-b56e-882c58f80b0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2702</Characters>
  <Application>Microsoft Office Word</Application>
  <DocSecurity>0</DocSecurity>
  <Lines>61</Lines>
  <Paragraphs>34</Paragraphs>
  <ScaleCrop>false</ScaleCrop>
  <HeadingPairs>
    <vt:vector size="2" baseType="variant">
      <vt:variant>
        <vt:lpstr>Title</vt:lpstr>
      </vt:variant>
      <vt:variant>
        <vt:i4>1</vt:i4>
      </vt:variant>
    </vt:vector>
  </HeadingPairs>
  <TitlesOfParts>
    <vt:vector size="1" baseType="lpstr">
      <vt:lpstr>Challenges Faced with Long Term Osteoporosis Treatment:  Experiences from Clinical Trials and the Clinic</vt:lpstr>
    </vt:vector>
  </TitlesOfParts>
  <Company>Hewlett-Packard</Company>
  <LinksUpToDate>false</LinksUpToDate>
  <CharactersWithSpaces>3269</CharactersWithSpaces>
  <SharedDoc>false</SharedDoc>
  <HLinks>
    <vt:vector size="42" baseType="variant">
      <vt:variant>
        <vt:i4>7471188</vt:i4>
      </vt:variant>
      <vt:variant>
        <vt:i4>15</vt:i4>
      </vt:variant>
      <vt:variant>
        <vt:i4>0</vt:i4>
      </vt:variant>
      <vt:variant>
        <vt:i4>5</vt:i4>
      </vt:variant>
      <vt:variant>
        <vt:lpwstr>mailto:socramailremove@aol.com</vt:lpwstr>
      </vt:variant>
      <vt:variant>
        <vt:lpwstr/>
      </vt:variant>
      <vt:variant>
        <vt:i4>6029375</vt:i4>
      </vt:variant>
      <vt:variant>
        <vt:i4>12</vt:i4>
      </vt:variant>
      <vt:variant>
        <vt:i4>0</vt:i4>
      </vt:variant>
      <vt:variant>
        <vt:i4>5</vt:i4>
      </vt:variant>
      <vt:variant>
        <vt:lpwstr>mailto:wendy.lloyd@vanderbilt.edu</vt:lpwstr>
      </vt:variant>
      <vt:variant>
        <vt:lpwstr/>
      </vt:variant>
      <vt:variant>
        <vt:i4>720952</vt:i4>
      </vt:variant>
      <vt:variant>
        <vt:i4>9</vt:i4>
      </vt:variant>
      <vt:variant>
        <vt:i4>0</vt:i4>
      </vt:variant>
      <vt:variant>
        <vt:i4>5</vt:i4>
      </vt:variant>
      <vt:variant>
        <vt:lpwstr>http://r20.rs6.net/tn.jsp?f=001N-fl6iTyj6uol9vYlav48F7pewFF_VSfrw8lDHWFGAKCQQ6tsuzfnmJ9K7u1HCtoYCytYSbdnS39uGguUAiEHFBw45D-75-hwE1C3tTLR8nFyi4hfbSCVxitfNVQRVDLrv4A5VZZHX2ltZI-Y-5TUTVuiWaxJS5gX29q7ImAeKnsvuKzQT-S24mLznRTIWS71Z0kdfjrjcqZLqUgiyn5RA==&amp;c=QiWfNPVI2Q7wMp0Jtx9PuUbY7Ke2TlxPvFTzfFqASOESu54rBJKgLg==&amp;ch=7-DZ-4vCtJQJ-HMzYBBVHOboTTkdAPq0dHnU0anr5_lpGVwXSEvFrA==</vt:lpwstr>
      </vt:variant>
      <vt:variant>
        <vt:lpwstr/>
      </vt:variant>
      <vt:variant>
        <vt:i4>6160510</vt:i4>
      </vt:variant>
      <vt:variant>
        <vt:i4>6</vt:i4>
      </vt:variant>
      <vt:variant>
        <vt:i4>0</vt:i4>
      </vt:variant>
      <vt:variant>
        <vt:i4>5</vt:i4>
      </vt:variant>
      <vt:variant>
        <vt:lpwstr>http://r20.rs6.net/tn.jsp?f=001N-fl6iTyj6uol9vYlav48F7pewFF_VSfrw8lDHWFGAKCQQ6tsuzfnkLW0Em1K4_CQ1D_PfOaWOlPD7xR5RLej6XBpRRDvHnmKXvCAVYxQBTF8-D6XerFpouTr148GtsITIz_a5to3f6f-KBP_vk5Txm-ZzxK74wmV3y7pi0AwJ8iEXv5z7QzIeR0BP8EBtljKEn8MbvjGHG5gFDXsXFUqxl68tQTQ3nT&amp;c=QiWfNPVI2Q7wMp0Jtx9PuUbY7Ke2TlxPvFTzfFqASOESu54rBJKgLg==&amp;ch=7-DZ-4vCtJQJ-HMzYBBVHOboTTkdAPq0dHnU0anr5_lpGVwXSEvFrA==</vt:lpwstr>
      </vt:variant>
      <vt:variant>
        <vt:lpwstr/>
      </vt:variant>
      <vt:variant>
        <vt:i4>3211373</vt:i4>
      </vt:variant>
      <vt:variant>
        <vt:i4>3</vt:i4>
      </vt:variant>
      <vt:variant>
        <vt:i4>0</vt:i4>
      </vt:variant>
      <vt:variant>
        <vt:i4>5</vt:i4>
      </vt:variant>
      <vt:variant>
        <vt:lpwstr>http://r20.rs6.net/tn.jsp?f=001N-fl6iTyj6uol9vYlav48F7pewFF_VSfrw8lDHWFGAKCQQ6tsuzfnkLW0Em1K4_CnazikaBDSkBNHOHTNKuwRRcxZAejGq1ZtT3pDy2CRyPtOOn0W_2rvLs7U5g-OXlq7thVnZdhp6AWj33TtRXa0-Y2LNb5FqaK83iIyGBXpJCTkk3qsMO-4qbPL-fVT9-ZAQb6hJwNAQln2_hnMFSytjpreFSgcnYNrT-v4xADsOFl1EuEaFf_8SpiR3MMcFfL&amp;c=QiWfNPVI2Q7wMp0Jtx9PuUbY7Ke2TlxPvFTzfFqASOESu54rBJKgLg==&amp;ch=7-DZ-4vCtJQJ-HMzYBBVHOboTTkdAPq0dHnU0anr5_lpGVwXSEvFrA==</vt:lpwstr>
      </vt:variant>
      <vt:variant>
        <vt:lpwstr/>
      </vt:variant>
      <vt:variant>
        <vt:i4>1507435</vt:i4>
      </vt:variant>
      <vt:variant>
        <vt:i4>0</vt:i4>
      </vt:variant>
      <vt:variant>
        <vt:i4>0</vt:i4>
      </vt:variant>
      <vt:variant>
        <vt:i4>5</vt:i4>
      </vt:variant>
      <vt:variant>
        <vt:lpwstr>http://r20.rs6.net/tn.jsp?f=001N-fl6iTyj6uol9vYlav48F7pewFF_VSfrw8lDHWFGAKCQQ6tsuzfnoyE6wlUio2EXA63eG0mBFl-M8XLLZxQ0gapET-dJuSjnORBqn9hCLzF4SiyMrfyQquG9sibqmD5QtJAAhCzehJ2zBlsFflnaRJEYvWj9MNvQvuSyaw9dDjxN1hAZwfNkX_OY8DG2PfKnd_QFVWzFvA=&amp;c=QiWfNPVI2Q7wMp0Jtx9PuUbY7Ke2TlxPvFTzfFqASOESu54rBJKgLg==&amp;ch=7-DZ-4vCtJQJ-HMzYBBVHOboTTkdAPq0dHnU0anr5_lpGVwXSEvFrA==</vt:lpwstr>
      </vt:variant>
      <vt:variant>
        <vt:lpwstr/>
      </vt:variant>
      <vt:variant>
        <vt:i4>4849745</vt:i4>
      </vt:variant>
      <vt:variant>
        <vt:i4>-1</vt:i4>
      </vt:variant>
      <vt:variant>
        <vt:i4>1026</vt:i4>
      </vt:variant>
      <vt:variant>
        <vt:i4>1</vt:i4>
      </vt:variant>
      <vt:variant>
        <vt:lpwstr>http://files.constantcontact.com/f626e0bb001/52dc1811-be6b-450f-9116-1c86212d47c8.png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Challenges Faced with Long Term Osteoporosis Treatment:  Experiences from Clinical Trials and the Clinic</dc:title>
  <dc:creator>Preferred Customer</dc:creator>
  <cp:lastModifiedBy>Anne Cunic</cp:lastModifiedBy>
  <cp:revision>3</cp:revision>
  <cp:lastPrinted>2024-02-26T20:26:00Z</cp:lastPrinted>
  <dcterms:created xsi:type="dcterms:W3CDTF">2025-11-14T20:14:00Z</dcterms:created>
  <dcterms:modified xsi:type="dcterms:W3CDTF">2025-11-14T20:14:00Z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2022-09-13T12:58:35Z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8d98ce23-c69e-4755-977c-bc3473a20a04</vt:lpwstr>
  </property>
  <property fmtid="{D5CDD505-2E9C-101B-9397-08002B2CF9AE}" pid="8" name="MSIP_Label_792c8cef-6f2b-4af1-b4ac-d815ff795cd6_ContentBits">
    <vt:lpwstr>0</vt:lpwstr>
  </property>
  <property fmtid="{D5CDD505-2E9C-101B-9397-08002B2CF9AE}" pid="9" name="ContentTypeId">
    <vt:lpwstr>0x0101007E09F449EC4EEC4B9AEB063C401D588B</vt:lpwstr>
  </property>
  <property fmtid="{D5CDD505-2E9C-101B-9397-08002B2CF9AE}" pid="10" name="MediaServiceImageTags">
    <vt:lpwstr/>
  </property>
</Properties>
</file>